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19A5" w:rsidRPr="00844D68" w:rsidRDefault="00325718" w:rsidP="00844D68">
      <w:pPr>
        <w:ind w:left="0" w:firstLine="0"/>
      </w:pPr>
      <w:r w:rsidRPr="00844D68">
        <w:t>Maternidad Subrogada</w:t>
      </w:r>
    </w:p>
    <w:p w:rsidR="009F19A5" w:rsidRPr="00844D68" w:rsidRDefault="00325718" w:rsidP="00844D68">
      <w:pPr>
        <w:ind w:left="0" w:firstLine="0"/>
      </w:pPr>
      <w:r w:rsidRPr="00844D68">
        <w:t>Por: Elias F. Zabala Sr.</w:t>
      </w:r>
    </w:p>
    <w:p w:rsidR="009F19A5" w:rsidRPr="00844D68" w:rsidRDefault="00325718" w:rsidP="00844D68">
      <w:pPr>
        <w:ind w:left="0" w:firstLine="0"/>
      </w:pPr>
      <w:r w:rsidRPr="00844D68">
        <w:t xml:space="preserve"> Universidad Adventista de Montemorelos</w:t>
      </w:r>
    </w:p>
    <w:p w:rsidR="009F19A5" w:rsidRPr="00844D68" w:rsidRDefault="009F19A5" w:rsidP="00844D68">
      <w:pPr>
        <w:ind w:left="0" w:firstLine="0"/>
      </w:pPr>
    </w:p>
    <w:p w:rsidR="009F19A5" w:rsidRPr="00844D68" w:rsidRDefault="00325718" w:rsidP="005C08F4">
      <w:pPr>
        <w:ind w:left="0" w:firstLine="720"/>
      </w:pPr>
      <w:r w:rsidRPr="00844D68">
        <w:t>La frustraci</w:t>
      </w:r>
      <w:r w:rsidRPr="00844D68">
        <w:t>ó</w:t>
      </w:r>
      <w:r w:rsidRPr="00844D68">
        <w:t xml:space="preserve">n de no ser capaz de procrear hijos es un problema diario en nuestra sociedad. De todos los matrimonios de los Estados Unidos el 10% es incapaz de tener </w:t>
      </w:r>
      <w:r w:rsidRPr="00844D68">
        <w:t>hijos por medio del coito</w:t>
      </w:r>
      <w:r w:rsidR="006E38F6">
        <w:t>.</w:t>
      </w:r>
      <w:r w:rsidRPr="00844D68">
        <w:t xml:space="preserve"> La esperanza de tener hijos es normalmente poderosa. Cuando esta esperanza es frustrada por problemas de infertilidad, el desencanto de quedarse sin hijos se convierte en una carga para las parejas. Las parejas que enfrentan est</w:t>
      </w:r>
      <w:r w:rsidRPr="00844D68">
        <w:t>a situaci</w:t>
      </w:r>
      <w:r w:rsidRPr="00844D68">
        <w:t>ó</w:t>
      </w:r>
      <w:r w:rsidRPr="00844D68">
        <w:t>n merecen entendimiento y compasi</w:t>
      </w:r>
      <w:r w:rsidRPr="00844D68">
        <w:t>ó</w:t>
      </w:r>
      <w:r w:rsidRPr="00844D68">
        <w:t>n. No es de sorprender que muchos que sufren tristeza por causa de la infertilidad buscan nuevas tecnolog</w:t>
      </w:r>
      <w:r w:rsidRPr="00844D68">
        <w:t>í</w:t>
      </w:r>
      <w:r w:rsidRPr="00844D68">
        <w:t>as alternativas para as</w:t>
      </w:r>
      <w:r w:rsidRPr="00844D68">
        <w:t xml:space="preserve">í </w:t>
      </w:r>
      <w:r w:rsidRPr="00844D68">
        <w:t>tratar de recuperar la esperanza. Sin embargo, con el poder de dichas tecnolog</w:t>
      </w:r>
      <w:r w:rsidRPr="00844D68">
        <w:t>í</w:t>
      </w:r>
      <w:r w:rsidRPr="00844D68">
        <w:t>as</w:t>
      </w:r>
      <w:r w:rsidRPr="00844D68">
        <w:t xml:space="preserve"> viene la responsabilidad de decidir el si y el cu</w:t>
      </w:r>
      <w:r w:rsidRPr="00844D68">
        <w:t>á</w:t>
      </w:r>
      <w:r w:rsidRPr="00844D68">
        <w:t>ndo deber</w:t>
      </w:r>
      <w:r w:rsidRPr="00844D68">
        <w:t>í</w:t>
      </w:r>
      <w:r w:rsidRPr="00844D68">
        <w:t>an ser utilizadas</w:t>
      </w:r>
      <w:r w:rsidR="006E38F6">
        <w:t>.</w:t>
      </w:r>
    </w:p>
    <w:p w:rsidR="005C08F4" w:rsidRDefault="00325718" w:rsidP="005C08F4">
      <w:pPr>
        <w:ind w:firstLine="720"/>
      </w:pPr>
      <w:r w:rsidRPr="00844D68">
        <w:t>Desde los 1970s, ha habido un r</w:t>
      </w:r>
      <w:r w:rsidRPr="00844D68">
        <w:t>á</w:t>
      </w:r>
      <w:r w:rsidRPr="00844D68">
        <w:t>pido y alarmante rango de desarrollo en el campo de las nuevas tecnolog</w:t>
      </w:r>
      <w:r w:rsidRPr="00844D68">
        <w:t>í</w:t>
      </w:r>
      <w:r w:rsidRPr="00844D68">
        <w:t>as reproductivas. Con la inseminaci</w:t>
      </w:r>
      <w:r w:rsidRPr="00844D68">
        <w:t>ó</w:t>
      </w:r>
      <w:r w:rsidRPr="00844D68">
        <w:t>n artificial de un donante (IAD) y</w:t>
      </w:r>
      <w:r w:rsidRPr="00844D68">
        <w:t xml:space="preserve"> la fertilizaci</w:t>
      </w:r>
      <w:r w:rsidRPr="00844D68">
        <w:t>ó</w:t>
      </w:r>
      <w:r w:rsidRPr="00844D68">
        <w:t>n in Vitro (FIV), parejas previamente infantiles han recibido nueva esperanza y la oportunidad de tener hijos. Una adici</w:t>
      </w:r>
      <w:r w:rsidRPr="00844D68">
        <w:t>ó</w:t>
      </w:r>
      <w:r w:rsidRPr="00844D68">
        <w:t>n m</w:t>
      </w:r>
      <w:r w:rsidRPr="00844D68">
        <w:t>á</w:t>
      </w:r>
      <w:r w:rsidRPr="00844D68">
        <w:t>s reciente de estos nuevos m</w:t>
      </w:r>
      <w:r w:rsidRPr="00844D68">
        <w:t>é</w:t>
      </w:r>
      <w:r w:rsidRPr="00844D68">
        <w:t>todos de reproducci</w:t>
      </w:r>
      <w:r w:rsidRPr="00844D68">
        <w:t>ó</w:t>
      </w:r>
      <w:r w:rsidRPr="00844D68">
        <w:t>n ha sido la combinaci</w:t>
      </w:r>
      <w:r w:rsidRPr="00844D68">
        <w:t>ó</w:t>
      </w:r>
      <w:r w:rsidRPr="00844D68">
        <w:t xml:space="preserve">n de la IAD, la FIV y convenios con Madres </w:t>
      </w:r>
      <w:r w:rsidRPr="00844D68">
        <w:t>Subrogadas (alquiler de vientres maternos). Tambi</w:t>
      </w:r>
      <w:r w:rsidRPr="00844D68">
        <w:t>é</w:t>
      </w:r>
      <w:r w:rsidRPr="00844D68">
        <w:t>n la fertilizaci</w:t>
      </w:r>
      <w:r w:rsidRPr="00844D68">
        <w:t>ó</w:t>
      </w:r>
      <w:r w:rsidRPr="00844D68">
        <w:t>n in vitro y la transferencia de embriones son cada vez m</w:t>
      </w:r>
      <w:r w:rsidRPr="00844D68">
        <w:t>á</w:t>
      </w:r>
      <w:r w:rsidRPr="00844D68">
        <w:t>s comunes, no solo en la pr</w:t>
      </w:r>
      <w:r w:rsidRPr="00844D68">
        <w:t>á</w:t>
      </w:r>
      <w:r w:rsidRPr="00844D68">
        <w:t>ctica sino tambi</w:t>
      </w:r>
      <w:r w:rsidRPr="00844D68">
        <w:t>é</w:t>
      </w:r>
      <w:r w:rsidRPr="00844D68">
        <w:t>n en la verborrea com</w:t>
      </w:r>
      <w:r w:rsidRPr="00844D68">
        <w:t>ú</w:t>
      </w:r>
      <w:r w:rsidRPr="00844D68">
        <w:t>n</w:t>
      </w:r>
      <w:r w:rsidR="005C08F4">
        <w:t>.</w:t>
      </w:r>
      <w:r w:rsidRPr="00844D68">
        <w:t xml:space="preserve"> (Mayer, 2011). </w:t>
      </w:r>
    </w:p>
    <w:p w:rsidR="005C08F4" w:rsidRDefault="00325718" w:rsidP="005C08F4">
      <w:pPr>
        <w:ind w:firstLine="720"/>
      </w:pPr>
      <w:r w:rsidRPr="00844D68">
        <w:t>De acuerdo con la Sociedad Americana de Medic</w:t>
      </w:r>
      <w:r w:rsidRPr="00844D68">
        <w:t>ina Reproductiva, las Madre Subrogadas dieron a luz a 2,807 beb</w:t>
      </w:r>
      <w:r w:rsidRPr="00844D68">
        <w:t>é</w:t>
      </w:r>
      <w:r w:rsidRPr="00844D68">
        <w:t>s en 2015, en comparaci</w:t>
      </w:r>
      <w:r w:rsidRPr="00844D68">
        <w:t>ó</w:t>
      </w:r>
      <w:r w:rsidRPr="00844D68">
        <w:t>n con 738 en 2004. Casi todos fueron concebidos por FIV y llevados por mujeres sin conexi</w:t>
      </w:r>
      <w:r w:rsidRPr="00844D68">
        <w:t>ó</w:t>
      </w:r>
      <w:r w:rsidRPr="00844D68">
        <w:t>n gen</w:t>
      </w:r>
      <w:r w:rsidRPr="00844D68">
        <w:t>é</w:t>
      </w:r>
      <w:r w:rsidRPr="00844D68">
        <w:t xml:space="preserve">tica, un proceso llamado </w:t>
      </w:r>
      <w:r w:rsidRPr="00844D68">
        <w:t>“</w:t>
      </w:r>
      <w:r w:rsidRPr="00844D68">
        <w:t>subrogaci</w:t>
      </w:r>
      <w:r w:rsidRPr="00844D68">
        <w:t>ó</w:t>
      </w:r>
      <w:r w:rsidRPr="00844D68">
        <w:t>n gestacional</w:t>
      </w:r>
      <w:r w:rsidRPr="00844D68">
        <w:t>”</w:t>
      </w:r>
      <w:r w:rsidRPr="00844D68">
        <w:t>. La subrogaci</w:t>
      </w:r>
      <w:r w:rsidRPr="00844D68">
        <w:t>ó</w:t>
      </w:r>
      <w:r w:rsidRPr="00844D68">
        <w:t xml:space="preserve">n tradicional, </w:t>
      </w:r>
      <w:r w:rsidRPr="00844D68">
        <w:t>“</w:t>
      </w:r>
      <w:r w:rsidRPr="00844D68">
        <w:t xml:space="preserve">la </w:t>
      </w:r>
      <w:r w:rsidRPr="00844D68">
        <w:t>ú</w:t>
      </w:r>
      <w:r w:rsidRPr="00844D68">
        <w:t>nica opci</w:t>
      </w:r>
      <w:r w:rsidRPr="00844D68">
        <w:t>ó</w:t>
      </w:r>
      <w:r w:rsidRPr="00844D68">
        <w:t>n antes de la FIV, pero que rara vez se utiliza en la actualidad, la portadora tambi</w:t>
      </w:r>
      <w:r w:rsidRPr="00844D68">
        <w:t>é</w:t>
      </w:r>
      <w:r w:rsidRPr="00844D68">
        <w:t>n ser</w:t>
      </w:r>
      <w:r w:rsidRPr="00844D68">
        <w:t>í</w:t>
      </w:r>
      <w:r w:rsidRPr="00844D68">
        <w:t>a la madre gen</w:t>
      </w:r>
      <w:r w:rsidRPr="00844D68">
        <w:t>é</w:t>
      </w:r>
      <w:r w:rsidRPr="00844D68">
        <w:t>tica del beb</w:t>
      </w:r>
      <w:r w:rsidRPr="00844D68">
        <w:t xml:space="preserve">é” </w:t>
      </w:r>
      <w:r w:rsidRPr="00844D68">
        <w:t>(Shellnutt, 2018).</w:t>
      </w:r>
    </w:p>
    <w:p w:rsidR="005C08F4" w:rsidRDefault="00325718" w:rsidP="005C08F4">
      <w:pPr>
        <w:ind w:firstLine="720"/>
      </w:pPr>
      <w:r w:rsidRPr="00844D68">
        <w:lastRenderedPageBreak/>
        <w:t>¿</w:t>
      </w:r>
      <w:r w:rsidRPr="00844D68">
        <w:t>Qu</w:t>
      </w:r>
      <w:r w:rsidRPr="00844D68">
        <w:t>é</w:t>
      </w:r>
      <w:r w:rsidRPr="00844D68">
        <w:t xml:space="preserve"> es subrogaci</w:t>
      </w:r>
      <w:r w:rsidRPr="00844D68">
        <w:t>ó</w:t>
      </w:r>
      <w:r w:rsidRPr="00844D68">
        <w:t>n</w:t>
      </w:r>
      <w:r w:rsidRPr="00844D68">
        <w:t xml:space="preserve">? </w:t>
      </w:r>
      <w:r w:rsidRPr="00844D68">
        <w:t>¿</w:t>
      </w:r>
      <w:r w:rsidRPr="00844D68">
        <w:t>Qu</w:t>
      </w:r>
      <w:r w:rsidRPr="00844D68">
        <w:t xml:space="preserve">é </w:t>
      </w:r>
      <w:r w:rsidRPr="00844D68">
        <w:t xml:space="preserve">tipos de problemas presupone y </w:t>
      </w:r>
      <w:r w:rsidRPr="00844D68">
        <w:t>c</w:t>
      </w:r>
      <w:r w:rsidRPr="00844D68">
        <w:t>ó</w:t>
      </w:r>
      <w:r w:rsidRPr="00844D68">
        <w:t>mo</w:t>
      </w:r>
      <w:r w:rsidRPr="00844D68">
        <w:t xml:space="preserve"> deber</w:t>
      </w:r>
      <w:r w:rsidRPr="00844D68">
        <w:t>í</w:t>
      </w:r>
      <w:r w:rsidRPr="00844D68">
        <w:t>amos responder c</w:t>
      </w:r>
      <w:r w:rsidRPr="00844D68">
        <w:t>omo cristianos? Subrogaci</w:t>
      </w:r>
      <w:r w:rsidRPr="00844D68">
        <w:t>ó</w:t>
      </w:r>
      <w:r w:rsidRPr="00844D68">
        <w:t xml:space="preserve">n significa literalmente </w:t>
      </w:r>
      <w:r w:rsidRPr="00844D68">
        <w:t>“</w:t>
      </w:r>
      <w:r w:rsidRPr="00844D68">
        <w:t>tomar el lugar de alguien</w:t>
      </w:r>
      <w:r w:rsidRPr="00844D68">
        <w:t>”</w:t>
      </w:r>
      <w:r w:rsidRPr="00844D68">
        <w:t>. En el caso de una Madre Subrogada, ella lleva el feto y concibe un ni</w:t>
      </w:r>
      <w:r w:rsidRPr="00844D68">
        <w:t>ñ</w:t>
      </w:r>
      <w:r w:rsidRPr="00844D68">
        <w:t>o en lugar de otra persona o pareja (designada como la persona o pareja comisionada), habiendo aceptado el</w:t>
      </w:r>
      <w:r w:rsidRPr="00844D68">
        <w:t xml:space="preserve"> acuerdo de entregarles el ni</w:t>
      </w:r>
      <w:r w:rsidRPr="00844D68">
        <w:t>ñ</w:t>
      </w:r>
      <w:r w:rsidRPr="00844D68">
        <w:t>o al nacer (Williams-Jones, 2007). El embarazo puede producirse por fecundaci</w:t>
      </w:r>
      <w:r w:rsidRPr="00844D68">
        <w:t>ó</w:t>
      </w:r>
      <w:r w:rsidRPr="00844D68">
        <w:t>n directa y natural, pero tambi</w:t>
      </w:r>
      <w:r w:rsidRPr="00844D68">
        <w:t>é</w:t>
      </w:r>
      <w:r w:rsidRPr="00844D68">
        <w:t>n utilizando la tecnolog</w:t>
      </w:r>
      <w:r w:rsidRPr="00844D68">
        <w:t>í</w:t>
      </w:r>
      <w:r w:rsidRPr="00844D68">
        <w:t>a (Montero, 2015). La subrogaci</w:t>
      </w:r>
      <w:r w:rsidRPr="00844D68">
        <w:t>ó</w:t>
      </w:r>
      <w:r w:rsidRPr="00844D68">
        <w:t>n por definici</w:t>
      </w:r>
      <w:r w:rsidRPr="00844D68">
        <w:t>ó</w:t>
      </w:r>
      <w:r w:rsidRPr="00844D68">
        <w:t xml:space="preserve">n significa que una mujer lleva en su </w:t>
      </w:r>
      <w:r w:rsidRPr="00844D68">
        <w:t>vientre a un ni</w:t>
      </w:r>
      <w:r w:rsidRPr="00844D68">
        <w:t>ñ</w:t>
      </w:r>
      <w:r w:rsidRPr="00844D68">
        <w:t>o gen</w:t>
      </w:r>
      <w:r w:rsidRPr="00844D68">
        <w:t>é</w:t>
      </w:r>
      <w:r w:rsidRPr="00844D68">
        <w:t>ticamente no suyo y esto es precisamente lo que ocurre y, por definici</w:t>
      </w:r>
      <w:r w:rsidRPr="00844D68">
        <w:t>ó</w:t>
      </w:r>
      <w:r w:rsidRPr="00844D68">
        <w:t>n, debe ocurrir (Mayer, 2011).</w:t>
      </w:r>
      <w:r w:rsidR="005C08F4">
        <w:t xml:space="preserve"> </w:t>
      </w:r>
    </w:p>
    <w:p w:rsidR="005C08F4" w:rsidRDefault="00325718" w:rsidP="005C08F4">
      <w:pPr>
        <w:ind w:firstLine="720"/>
      </w:pPr>
      <w:r w:rsidRPr="00844D68">
        <w:t>En otras palabras, s</w:t>
      </w:r>
      <w:r w:rsidRPr="00844D68">
        <w:t>e encuentra una mujer que est</w:t>
      </w:r>
      <w:r w:rsidRPr="00844D68">
        <w:t xml:space="preserve">á </w:t>
      </w:r>
      <w:r w:rsidRPr="00844D68">
        <w:t>dispuesta a servir como sustituta, generalmente a cambio de una tarifa, y se ll</w:t>
      </w:r>
      <w:r w:rsidRPr="00844D68">
        <w:t>ega a un acuerdo. Ella es inseminada artificialmente con el semen del marido de la mujer inf</w:t>
      </w:r>
      <w:r w:rsidRPr="00844D68">
        <w:t>é</w:t>
      </w:r>
      <w:r w:rsidRPr="00844D68">
        <w:t>rtil, lleva al beb</w:t>
      </w:r>
      <w:r w:rsidRPr="00844D68">
        <w:t xml:space="preserve">é </w:t>
      </w:r>
      <w:r w:rsidRPr="00844D68">
        <w:t>a t</w:t>
      </w:r>
      <w:r w:rsidRPr="00844D68">
        <w:t>é</w:t>
      </w:r>
      <w:r w:rsidRPr="00844D68">
        <w:t>rmino y luego lo entrega a la pareja. En tales casos, el esposo es el padre biol</w:t>
      </w:r>
      <w:r w:rsidRPr="00844D68">
        <w:t>ó</w:t>
      </w:r>
      <w:r w:rsidRPr="00844D68">
        <w:t>gico, pero la esposa no tiene una relaci</w:t>
      </w:r>
      <w:r w:rsidRPr="00844D68">
        <w:t>ó</w:t>
      </w:r>
      <w:r w:rsidRPr="00844D68">
        <w:t xml:space="preserve">n natural con el </w:t>
      </w:r>
      <w:r w:rsidRPr="00844D68">
        <w:t>ni</w:t>
      </w:r>
      <w:r w:rsidRPr="00844D68">
        <w:t>ñ</w:t>
      </w:r>
      <w:r w:rsidRPr="00844D68">
        <w:t>o (Bleich, 1998). El proceso de selecci</w:t>
      </w:r>
      <w:r w:rsidRPr="00844D68">
        <w:t>ó</w:t>
      </w:r>
      <w:r w:rsidRPr="00844D68">
        <w:t>n es extenso y riguroso hasta el punto de determinar la edad de la persona que sirva de madre sustituta y el sometimiento a una terapia de consejer</w:t>
      </w:r>
      <w:r w:rsidRPr="00844D68">
        <w:t>í</w:t>
      </w:r>
      <w:r w:rsidRPr="00844D68">
        <w:t xml:space="preserve">a (Patel NH, Jadeja YD, Bhadarka HK, Patel MN, Patel NH, Sodagar </w:t>
      </w:r>
      <w:r w:rsidRPr="00844D68">
        <w:t>NR, 2018).</w:t>
      </w:r>
      <w:r w:rsidR="005C08F4">
        <w:t xml:space="preserve"> </w:t>
      </w:r>
    </w:p>
    <w:p w:rsidR="005C08F4" w:rsidRDefault="00325718" w:rsidP="005C08F4">
      <w:pPr>
        <w:ind w:firstLine="720"/>
      </w:pPr>
      <w:r w:rsidRPr="00844D68">
        <w:t xml:space="preserve">Esto, sin embargo, representa problemas </w:t>
      </w:r>
      <w:r w:rsidRPr="00844D68">
        <w:t>é</w:t>
      </w:r>
      <w:r w:rsidRPr="00844D68">
        <w:t>ticos serios y da lugar a preguntas respecto a ser moralmente correcto o err</w:t>
      </w:r>
      <w:r w:rsidRPr="00844D68">
        <w:t>ó</w:t>
      </w:r>
      <w:r w:rsidRPr="00844D68">
        <w:t xml:space="preserve">neo. Por ejemplo, </w:t>
      </w:r>
      <w:r w:rsidRPr="00844D68">
        <w:t>¿</w:t>
      </w:r>
      <w:r w:rsidRPr="00844D68">
        <w:t xml:space="preserve">Es la Madre Subrogada simplemente un </w:t>
      </w:r>
      <w:r w:rsidRPr="00844D68">
        <w:t>“</w:t>
      </w:r>
      <w:r w:rsidRPr="00844D68">
        <w:t>vientre en venta</w:t>
      </w:r>
      <w:r w:rsidRPr="00844D68">
        <w:t xml:space="preserve">” </w:t>
      </w:r>
      <w:r w:rsidRPr="00844D68">
        <w:t>qui</w:t>
      </w:r>
      <w:r w:rsidRPr="00844D68">
        <w:t>é</w:t>
      </w:r>
      <w:r w:rsidRPr="00844D68">
        <w:t>n no tiene inter</w:t>
      </w:r>
      <w:r w:rsidRPr="00844D68">
        <w:t>é</w:t>
      </w:r>
      <w:r w:rsidRPr="00844D68">
        <w:t>s en el ni</w:t>
      </w:r>
      <w:r w:rsidRPr="00844D68">
        <w:t>ñ</w:t>
      </w:r>
      <w:r w:rsidRPr="00844D68">
        <w:t>o que concibi</w:t>
      </w:r>
      <w:r w:rsidRPr="00844D68">
        <w:t>ó</w:t>
      </w:r>
      <w:r w:rsidRPr="00844D68">
        <w:t xml:space="preserve">, o </w:t>
      </w:r>
      <w:r w:rsidRPr="00844D68">
        <w:t>solo por el hecho de que ella concibi</w:t>
      </w:r>
      <w:r w:rsidRPr="00844D68">
        <w:t xml:space="preserve">ó </w:t>
      </w:r>
      <w:r w:rsidRPr="00844D68">
        <w:t>y dio a luz el ni</w:t>
      </w:r>
      <w:r w:rsidRPr="00844D68">
        <w:t>ñ</w:t>
      </w:r>
      <w:r w:rsidRPr="00844D68">
        <w:t>o la hace madre con derechos maternales leg</w:t>
      </w:r>
      <w:r w:rsidRPr="00844D68">
        <w:t>í</w:t>
      </w:r>
      <w:r w:rsidRPr="00844D68">
        <w:t xml:space="preserve">timos? </w:t>
      </w:r>
      <w:r w:rsidRPr="00844D68">
        <w:t>¿</w:t>
      </w:r>
      <w:r w:rsidRPr="00844D68">
        <w:t>Acaso hay alguna diferencia moral entre una gestaci</w:t>
      </w:r>
      <w:r w:rsidRPr="00844D68">
        <w:t>ó</w:t>
      </w:r>
      <w:r w:rsidRPr="00844D68">
        <w:t>n gen</w:t>
      </w:r>
      <w:r w:rsidRPr="00844D68">
        <w:t>é</w:t>
      </w:r>
      <w:r w:rsidRPr="00844D68">
        <w:t>tica y una gestaci</w:t>
      </w:r>
      <w:r w:rsidRPr="00844D68">
        <w:t>ó</w:t>
      </w:r>
      <w:r w:rsidRPr="00844D68">
        <w:t>n subrogada?</w:t>
      </w:r>
    </w:p>
    <w:p w:rsidR="005C08F4" w:rsidRDefault="00325718" w:rsidP="005C08F4">
      <w:pPr>
        <w:ind w:firstLine="720"/>
      </w:pPr>
      <w:r w:rsidRPr="00844D68">
        <w:t>La cuesti</w:t>
      </w:r>
      <w:r w:rsidRPr="00844D68">
        <w:t>ó</w:t>
      </w:r>
      <w:r w:rsidRPr="00844D68">
        <w:t>n de la identidad materna tambi</w:t>
      </w:r>
      <w:r w:rsidRPr="00844D68">
        <w:t>é</w:t>
      </w:r>
      <w:r w:rsidRPr="00844D68">
        <w:t xml:space="preserve">n se ha </w:t>
      </w:r>
      <w:r w:rsidRPr="00844D68">
        <w:t>abordado desde una perspectiva legal estadounidense, especialmente en torno a la cuesti</w:t>
      </w:r>
      <w:r w:rsidRPr="00844D68">
        <w:t>ó</w:t>
      </w:r>
      <w:r w:rsidRPr="00844D68">
        <w:t>n de la custodia de los hijos. En particular, varias disputas de alto perfil evidencian las diversas dificultades que pueden surgir si la maternidad se percibe como una</w:t>
      </w:r>
      <w:r w:rsidRPr="00844D68">
        <w:t xml:space="preserve"> obligaci</w:t>
      </w:r>
      <w:r w:rsidRPr="00844D68">
        <w:t>ó</w:t>
      </w:r>
      <w:r w:rsidRPr="00844D68">
        <w:t xml:space="preserve">n exigible entre diferentes </w:t>
      </w:r>
      <w:r w:rsidRPr="00844D68">
        <w:t>“</w:t>
      </w:r>
      <w:r w:rsidRPr="00844D68">
        <w:t>transactores reproductivos</w:t>
      </w:r>
      <w:r w:rsidRPr="00844D68">
        <w:t xml:space="preserve">” </w:t>
      </w:r>
      <w:r w:rsidRPr="00844D68">
        <w:t>(Beier, 2015). Por ejemplo, en el caso Johnson v. Calvert, la Suprema Corte de California otorg</w:t>
      </w:r>
      <w:r w:rsidRPr="00844D68">
        <w:t xml:space="preserve">ó </w:t>
      </w:r>
      <w:r w:rsidRPr="00844D68">
        <w:t>la custodia a los padres biol</w:t>
      </w:r>
      <w:r w:rsidRPr="00844D68">
        <w:t>ó</w:t>
      </w:r>
      <w:r w:rsidRPr="00844D68">
        <w:t xml:space="preserve">gicos, en lugar de a la </w:t>
      </w:r>
      <w:r w:rsidRPr="00844D68">
        <w:lastRenderedPageBreak/>
        <w:t>madre gestacional, porque proporcionar</w:t>
      </w:r>
      <w:r w:rsidRPr="00844D68">
        <w:t xml:space="preserve">on el esperma y el </w:t>
      </w:r>
      <w:r w:rsidRPr="00844D68">
        <w:t>ó</w:t>
      </w:r>
      <w:r w:rsidRPr="00844D68">
        <w:t>vulo que produjeron al ni</w:t>
      </w:r>
      <w:r w:rsidRPr="00844D68">
        <w:t>ñ</w:t>
      </w:r>
      <w:r w:rsidRPr="00844D68">
        <w:t xml:space="preserve">o (Jotkowitz, 2011). </w:t>
      </w:r>
    </w:p>
    <w:p w:rsidR="005C08F4" w:rsidRDefault="00325718" w:rsidP="005C08F4">
      <w:pPr>
        <w:ind w:firstLine="720"/>
      </w:pPr>
      <w:r w:rsidRPr="00844D68">
        <w:t>Las muestras de sangre tomadas de Johnson y el ni</w:t>
      </w:r>
      <w:r w:rsidRPr="00844D68">
        <w:t>ñ</w:t>
      </w:r>
      <w:r w:rsidRPr="00844D68">
        <w:t>o el d</w:t>
      </w:r>
      <w:r w:rsidRPr="00844D68">
        <w:t>í</w:t>
      </w:r>
      <w:r w:rsidRPr="00844D68">
        <w:t xml:space="preserve">a del nacimiento </w:t>
      </w:r>
      <w:r w:rsidRPr="00844D68">
        <w:t>“</w:t>
      </w:r>
      <w:r w:rsidRPr="00844D68">
        <w:t>excluyeron a Anna Johnson como la madre gen</w:t>
      </w:r>
      <w:r w:rsidRPr="00844D68">
        <w:t>é</w:t>
      </w:r>
      <w:r w:rsidRPr="00844D68">
        <w:t>tica. La Corte Suprema de California utiliz</w:t>
      </w:r>
      <w:r w:rsidRPr="00844D68">
        <w:t xml:space="preserve">ó </w:t>
      </w:r>
      <w:r w:rsidRPr="00844D68">
        <w:t>esta evidencia para deter</w:t>
      </w:r>
      <w:r w:rsidRPr="00844D68">
        <w:t>minar que los Calverts eran los padres gen</w:t>
      </w:r>
      <w:r w:rsidRPr="00844D68">
        <w:t>é</w:t>
      </w:r>
      <w:r w:rsidRPr="00844D68">
        <w:t>ticos, biol</w:t>
      </w:r>
      <w:r w:rsidRPr="00844D68">
        <w:t>ó</w:t>
      </w:r>
      <w:r w:rsidRPr="00844D68">
        <w:t>gicos y naturales (Nicholson, 2018).</w:t>
      </w:r>
      <w:r w:rsidR="005C08F4">
        <w:t xml:space="preserve"> </w:t>
      </w:r>
    </w:p>
    <w:p w:rsidR="005C08F4" w:rsidRDefault="00325718" w:rsidP="005C08F4">
      <w:pPr>
        <w:ind w:firstLine="720"/>
      </w:pPr>
      <w:r w:rsidRPr="00844D68">
        <w:t>La comercializaci</w:t>
      </w:r>
      <w:r w:rsidRPr="00844D68">
        <w:t>ó</w:t>
      </w:r>
      <w:r w:rsidRPr="00844D68">
        <w:t>n de la subrogaci</w:t>
      </w:r>
      <w:r w:rsidRPr="00844D68">
        <w:t>ó</w:t>
      </w:r>
      <w:r w:rsidRPr="00844D68">
        <w:t>n se ha incrementado r</w:t>
      </w:r>
      <w:r w:rsidRPr="00844D68">
        <w:t>á</w:t>
      </w:r>
      <w:r w:rsidRPr="00844D68">
        <w:t>pidamente en el hemisferio occidental, llamado Norte-America. Normalmente, la subrogaci</w:t>
      </w:r>
      <w:r w:rsidRPr="00844D68">
        <w:t>ó</w:t>
      </w:r>
      <w:r w:rsidRPr="00844D68">
        <w:t>n es pagada al m</w:t>
      </w:r>
      <w:r w:rsidRPr="00844D68">
        <w:t>enos a $10,000 por los servicios, otros $10,000 a $25,000 es pagado al agente que hace posible el reclutamiento de quien proveer</w:t>
      </w:r>
      <w:r w:rsidRPr="00844D68">
        <w:t xml:space="preserve">á </w:t>
      </w:r>
      <w:r w:rsidRPr="00844D68">
        <w:t>el alquiler de su vientre, adem</w:t>
      </w:r>
      <w:r w:rsidRPr="00844D68">
        <w:t>á</w:t>
      </w:r>
      <w:r w:rsidRPr="00844D68">
        <w:t>s de arbitrar los acuerdos legales (Rae, 2000). El complejo panorama legal y los altos precios</w:t>
      </w:r>
      <w:r w:rsidRPr="00844D68">
        <w:t xml:space="preserve"> asociados con la subrogaci</w:t>
      </w:r>
      <w:r w:rsidRPr="00844D68">
        <w:t>ó</w:t>
      </w:r>
      <w:r w:rsidRPr="00844D68">
        <w:t xml:space="preserve">n en los Estados Unidos ha contribuido al </w:t>
      </w:r>
      <w:r w:rsidRPr="00844D68">
        <w:t>é</w:t>
      </w:r>
      <w:r w:rsidRPr="00844D68">
        <w:t>xito de esta industria en otros pa</w:t>
      </w:r>
      <w:r w:rsidRPr="00844D68">
        <w:t>í</w:t>
      </w:r>
      <w:r w:rsidRPr="00844D68">
        <w:t>ses (Quinn, 2018).</w:t>
      </w:r>
      <w:r w:rsidR="005C08F4">
        <w:t xml:space="preserve"> </w:t>
      </w:r>
    </w:p>
    <w:p w:rsidR="005C08F4" w:rsidRDefault="00325718" w:rsidP="005C08F4">
      <w:pPr>
        <w:ind w:firstLine="720"/>
      </w:pPr>
      <w:r w:rsidRPr="00844D68">
        <w:t>Solo en los Estados Unidos, la industria de la infertilidad es un negocio de miles de millones de d</w:t>
      </w:r>
      <w:r w:rsidRPr="00844D68">
        <w:t>ó</w:t>
      </w:r>
      <w:r w:rsidRPr="00844D68">
        <w:t xml:space="preserve">lares que afecta a muchas, </w:t>
      </w:r>
      <w:r w:rsidRPr="00844D68">
        <w:t>muchas personas. Pero no se trata solo de los EE. UU. La subrogaci</w:t>
      </w:r>
      <w:r w:rsidRPr="00844D68">
        <w:t>ó</w:t>
      </w:r>
      <w:r w:rsidRPr="00844D68">
        <w:t>n es verdaderamente global. Una mujer en Tailandia puede llevar un embri</w:t>
      </w:r>
      <w:r w:rsidRPr="00844D68">
        <w:t>ó</w:t>
      </w:r>
      <w:r w:rsidRPr="00844D68">
        <w:t xml:space="preserve">n creado con esperma del norte de Europa y un </w:t>
      </w:r>
      <w:r w:rsidRPr="00844D68">
        <w:t>ó</w:t>
      </w:r>
      <w:r w:rsidRPr="00844D68">
        <w:t>vulo del este de Europa para que una pareja en los Estados Unidos pue</w:t>
      </w:r>
      <w:r w:rsidRPr="00844D68">
        <w:t>da construir su familia (Grondelski y Lahl, 2014; existen otros casos como el parejas que viajan de Jap</w:t>
      </w:r>
      <w:r w:rsidRPr="00844D68">
        <w:t>ó</w:t>
      </w:r>
      <w:r w:rsidRPr="00844D68">
        <w:t>n a la India: Bagan, 2017). Se estima que existen 464 cl</w:t>
      </w:r>
      <w:r w:rsidRPr="00844D68">
        <w:t>í</w:t>
      </w:r>
      <w:r w:rsidRPr="00844D68">
        <w:t>nicas de fertilidad solo en los Estados Unidos (Elm, 2018). Sin embargo, la mayor parte de la b</w:t>
      </w:r>
      <w:r w:rsidRPr="00844D68">
        <w:t>ibliograf</w:t>
      </w:r>
      <w:r w:rsidRPr="00844D68">
        <w:t>í</w:t>
      </w:r>
      <w:r w:rsidRPr="00844D68">
        <w:t>a acad</w:t>
      </w:r>
      <w:r w:rsidRPr="00844D68">
        <w:t>é</w:t>
      </w:r>
      <w:r w:rsidRPr="00844D68">
        <w:t>mica existente no da cuenta de la experiencia de las personas involucradas en tales procesos (P</w:t>
      </w:r>
      <w:r w:rsidRPr="00844D68">
        <w:t>é</w:t>
      </w:r>
      <w:r w:rsidRPr="00844D68">
        <w:t>rez Hern</w:t>
      </w:r>
      <w:r w:rsidRPr="00844D68">
        <w:t>á</w:t>
      </w:r>
      <w:r w:rsidRPr="00844D68">
        <w:t>ndez, 2018).</w:t>
      </w:r>
      <w:r w:rsidR="005C08F4">
        <w:t xml:space="preserve"> </w:t>
      </w:r>
    </w:p>
    <w:p w:rsidR="005C08F4" w:rsidRDefault="00325718" w:rsidP="005C08F4">
      <w:pPr>
        <w:ind w:firstLine="720"/>
      </w:pPr>
      <w:r w:rsidRPr="00844D68">
        <w:t>El argumento primario contra la Maternidad Subrogada est</w:t>
      </w:r>
      <w:r w:rsidRPr="00844D68">
        <w:t xml:space="preserve">á </w:t>
      </w:r>
      <w:r w:rsidRPr="00844D68">
        <w:t>basado en el da</w:t>
      </w:r>
      <w:r w:rsidRPr="00844D68">
        <w:t>ñ</w:t>
      </w:r>
      <w:r w:rsidRPr="00844D68">
        <w:t>o que la pr</w:t>
      </w:r>
      <w:r w:rsidRPr="00844D68">
        <w:t>á</w:t>
      </w:r>
      <w:r w:rsidRPr="00844D68">
        <w:t>ctica produce: da</w:t>
      </w:r>
      <w:r w:rsidRPr="00844D68">
        <w:t>ñ</w:t>
      </w:r>
      <w:r w:rsidRPr="00844D68">
        <w:t>o al ni</w:t>
      </w:r>
      <w:r w:rsidRPr="00844D68">
        <w:t>ñ</w:t>
      </w:r>
      <w:r w:rsidRPr="00844D68">
        <w:t>o que es</w:t>
      </w:r>
      <w:r w:rsidRPr="00844D68">
        <w:t xml:space="preserve"> nacido, el da</w:t>
      </w:r>
      <w:r w:rsidRPr="00844D68">
        <w:t>ñ</w:t>
      </w:r>
      <w:r w:rsidRPr="00844D68">
        <w:t>o a quien alquila su vientre, y da</w:t>
      </w:r>
      <w:r w:rsidRPr="00844D68">
        <w:t>ñ</w:t>
      </w:r>
      <w:r w:rsidRPr="00844D68">
        <w:t>o del todo a la sociedad</w:t>
      </w:r>
      <w:r w:rsidR="006E38F6">
        <w:t xml:space="preserve">. </w:t>
      </w:r>
      <w:r w:rsidR="006E38F6" w:rsidRPr="00844D68">
        <w:t xml:space="preserve"> </w:t>
      </w:r>
      <w:r w:rsidRPr="00844D68">
        <w:t>Cuando el ni</w:t>
      </w:r>
      <w:r w:rsidRPr="00844D68">
        <w:t>ñ</w:t>
      </w:r>
      <w:r w:rsidRPr="00844D68">
        <w:t>o se concibe mediante el uso de tecnolog</w:t>
      </w:r>
      <w:r w:rsidRPr="00844D68">
        <w:t>í</w:t>
      </w:r>
      <w:r w:rsidRPr="00844D68">
        <w:t xml:space="preserve">as reproductivas fuera del </w:t>
      </w:r>
      <w:r w:rsidRPr="00844D68">
        <w:t>ú</w:t>
      </w:r>
      <w:r w:rsidRPr="00844D68">
        <w:t>tero de su madre, m</w:t>
      </w:r>
      <w:r w:rsidRPr="00844D68">
        <w:t>á</w:t>
      </w:r>
      <w:r w:rsidRPr="00844D68">
        <w:t>s que ser procreado es fabricado. Se lo trata como un objeto de fabricaci</w:t>
      </w:r>
      <w:r w:rsidRPr="00844D68">
        <w:t>ó</w:t>
      </w:r>
      <w:r w:rsidRPr="00844D68">
        <w:t>n y</w:t>
      </w:r>
      <w:r w:rsidRPr="00844D68">
        <w:t xml:space="preserve"> producci</w:t>
      </w:r>
      <w:r w:rsidRPr="00844D68">
        <w:t>ó</w:t>
      </w:r>
      <w:r w:rsidRPr="00844D68">
        <w:t xml:space="preserve">n, no como un ser humano (Cristiano, 2011). </w:t>
      </w:r>
    </w:p>
    <w:p w:rsidR="005C08F4" w:rsidRDefault="00325718" w:rsidP="005C08F4">
      <w:pPr>
        <w:ind w:firstLine="720"/>
      </w:pPr>
      <w:r w:rsidRPr="00844D68">
        <w:t>Por otro lado tambi</w:t>
      </w:r>
      <w:r w:rsidRPr="00844D68">
        <w:t>é</w:t>
      </w:r>
      <w:r w:rsidRPr="00844D68">
        <w:t>n, la validaci</w:t>
      </w:r>
      <w:r w:rsidRPr="00844D68">
        <w:t>ó</w:t>
      </w:r>
      <w:r w:rsidRPr="00844D68">
        <w:t>n basada en la evidencia del da</w:t>
      </w:r>
      <w:r w:rsidRPr="00844D68">
        <w:t>ñ</w:t>
      </w:r>
      <w:r w:rsidRPr="00844D68">
        <w:t>o psicol</w:t>
      </w:r>
      <w:r w:rsidRPr="00844D68">
        <w:t>ó</w:t>
      </w:r>
      <w:r w:rsidRPr="00844D68">
        <w:t>gico resultante de la subrogaci</w:t>
      </w:r>
      <w:r w:rsidRPr="00844D68">
        <w:t>ó</w:t>
      </w:r>
      <w:r w:rsidRPr="00844D68">
        <w:t>n gestacional probablemente ser</w:t>
      </w:r>
      <w:r w:rsidRPr="00844D68">
        <w:t>í</w:t>
      </w:r>
      <w:r w:rsidRPr="00844D68">
        <w:t xml:space="preserve">a un golpe financiero y legal </w:t>
      </w:r>
      <w:r w:rsidRPr="00844D68">
        <w:lastRenderedPageBreak/>
        <w:t>para la industria, y podr</w:t>
      </w:r>
      <w:r w:rsidRPr="00844D68">
        <w:t>í</w:t>
      </w:r>
      <w:r w:rsidRPr="00844D68">
        <w:t xml:space="preserve">a ser </w:t>
      </w:r>
      <w:r w:rsidRPr="00844D68">
        <w:t>un factor que contribuya a la falta de datos. Los investigadores apenas est</w:t>
      </w:r>
      <w:r w:rsidRPr="00844D68">
        <w:t>á</w:t>
      </w:r>
      <w:r w:rsidRPr="00844D68">
        <w:t>n comenzando a examinar los riesgos psicol</w:t>
      </w:r>
      <w:r w:rsidRPr="00844D68">
        <w:t>ó</w:t>
      </w:r>
      <w:r w:rsidRPr="00844D68">
        <w:t>gicos que podr</w:t>
      </w:r>
      <w:r w:rsidRPr="00844D68">
        <w:t>í</w:t>
      </w:r>
      <w:r w:rsidRPr="00844D68">
        <w:t>an anticiparse leg</w:t>
      </w:r>
      <w:r w:rsidRPr="00844D68">
        <w:t>í</w:t>
      </w:r>
      <w:r w:rsidRPr="00844D68">
        <w:t>timamente en la subrogaci</w:t>
      </w:r>
      <w:r w:rsidRPr="00844D68">
        <w:t>ó</w:t>
      </w:r>
      <w:r w:rsidRPr="00844D68">
        <w:t>n gestacional y, por lo dem</w:t>
      </w:r>
      <w:r w:rsidRPr="00844D68">
        <w:t>á</w:t>
      </w:r>
      <w:r w:rsidRPr="00844D68">
        <w:t>s, la subrogaci</w:t>
      </w:r>
      <w:r w:rsidRPr="00844D68">
        <w:t>ó</w:t>
      </w:r>
      <w:r w:rsidRPr="00844D68">
        <w:t>n en general (Gulino, 2015).</w:t>
      </w:r>
      <w:r w:rsidR="005C08F4">
        <w:t xml:space="preserve"> </w:t>
      </w:r>
    </w:p>
    <w:p w:rsidR="005C08F4" w:rsidRDefault="00325718" w:rsidP="005C08F4">
      <w:pPr>
        <w:ind w:firstLine="720"/>
      </w:pPr>
      <w:r w:rsidRPr="00844D68">
        <w:t xml:space="preserve">En este </w:t>
      </w:r>
      <w:r w:rsidRPr="00844D68">
        <w:t>á</w:t>
      </w:r>
      <w:r w:rsidRPr="00844D68">
        <w:t>ngulo, en Febrero del 1987, el Vaticano emiti</w:t>
      </w:r>
      <w:r w:rsidRPr="00844D68">
        <w:t xml:space="preserve">ó </w:t>
      </w:r>
      <w:r w:rsidRPr="00844D68">
        <w:t>una declaraci</w:t>
      </w:r>
      <w:r w:rsidRPr="00844D68">
        <w:t>ó</w:t>
      </w:r>
      <w:r w:rsidRPr="00844D68">
        <w:t>n en rechazo de la Maternidad Subrogada, encontrando que esta no es moralmente l</w:t>
      </w:r>
      <w:r w:rsidRPr="00844D68">
        <w:t>í</w:t>
      </w:r>
      <w:r w:rsidRPr="00844D68">
        <w:t>cita, dado que es contraria a la unidad del matrimonio y la dignidad de la procreaci</w:t>
      </w:r>
      <w:r w:rsidRPr="00844D68">
        <w:t>ó</w:t>
      </w:r>
      <w:r w:rsidRPr="00844D68">
        <w:t>n de la persona huma</w:t>
      </w:r>
      <w:r w:rsidRPr="00844D68">
        <w:t>na. La declaraci</w:t>
      </w:r>
      <w:r w:rsidRPr="00844D68">
        <w:t>ó</w:t>
      </w:r>
      <w:r w:rsidRPr="00844D68">
        <w:t>n, emitida por la Sagrada Congregaci</w:t>
      </w:r>
      <w:r w:rsidRPr="00844D68">
        <w:t>ó</w:t>
      </w:r>
      <w:r w:rsidRPr="00844D68">
        <w:t>n de la Doctrina de la Fe, y aprobada por el Papa Juan Pablo II, declar</w:t>
      </w:r>
      <w:r w:rsidRPr="00844D68">
        <w:t xml:space="preserve">ó </w:t>
      </w:r>
      <w:r w:rsidRPr="00844D68">
        <w:t>que la Subrogaci</w:t>
      </w:r>
      <w:r w:rsidRPr="00844D68">
        <w:t>ó</w:t>
      </w:r>
      <w:r w:rsidRPr="00844D68">
        <w:t>n ofende la dignidad y los derechos del ni</w:t>
      </w:r>
      <w:r w:rsidRPr="00844D68">
        <w:t>ñ</w:t>
      </w:r>
      <w:r w:rsidRPr="00844D68">
        <w:t>o a ser concebido, llevado en el vientre, y tra</w:t>
      </w:r>
      <w:r w:rsidRPr="00844D68">
        <w:t>í</w:t>
      </w:r>
      <w:r w:rsidRPr="00844D68">
        <w:t xml:space="preserve">do al mundo y criado </w:t>
      </w:r>
      <w:r w:rsidRPr="00844D68">
        <w:t xml:space="preserve">por sus padres. </w:t>
      </w:r>
    </w:p>
    <w:p w:rsidR="005C08F4" w:rsidRDefault="00325718" w:rsidP="005C08F4">
      <w:pPr>
        <w:ind w:firstLine="720"/>
      </w:pPr>
      <w:r w:rsidRPr="00844D68">
        <w:t>De acuerdo a este punto de vista, la Maternidad Subrogada se establece, en detrimento de las familias, la divisi</w:t>
      </w:r>
      <w:r w:rsidRPr="00844D68">
        <w:t>ó</w:t>
      </w:r>
      <w:r w:rsidRPr="00844D68">
        <w:t>n entre los f</w:t>
      </w:r>
      <w:r w:rsidRPr="00844D68">
        <w:t>í</w:t>
      </w:r>
      <w:r w:rsidRPr="00844D68">
        <w:t>sico, psicol</w:t>
      </w:r>
      <w:r w:rsidRPr="00844D68">
        <w:t>ó</w:t>
      </w:r>
      <w:r w:rsidRPr="00844D68">
        <w:t>gico y el elemento moral que constituye esas familias</w:t>
      </w:r>
      <w:r w:rsidR="006E38F6">
        <w:t>.</w:t>
      </w:r>
      <w:r w:rsidRPr="00844D68">
        <w:t xml:space="preserve"> Cristiano (2011), tambi</w:t>
      </w:r>
      <w:r w:rsidRPr="00844D68">
        <w:t>é</w:t>
      </w:r>
      <w:r w:rsidRPr="00844D68">
        <w:t>n argumenta que cada</w:t>
      </w:r>
      <w:r w:rsidRPr="00844D68">
        <w:t xml:space="preserve"> vez que un ni</w:t>
      </w:r>
      <w:r w:rsidRPr="00844D68">
        <w:t>ñ</w:t>
      </w:r>
      <w:r w:rsidRPr="00844D68">
        <w:t xml:space="preserve">o es concebido aparte del acto conyugal, su dignidad humana inherente se ve comprometida: </w:t>
      </w:r>
      <w:r w:rsidRPr="00844D68">
        <w:t>“</w:t>
      </w:r>
      <w:r w:rsidRPr="00844D68">
        <w:t>Traer a un ni</w:t>
      </w:r>
      <w:r w:rsidRPr="00844D68">
        <w:t>ñ</w:t>
      </w:r>
      <w:r w:rsidRPr="00844D68">
        <w:t>o a la existencia como producto de una t</w:t>
      </w:r>
      <w:r w:rsidRPr="00844D68">
        <w:t>é</w:t>
      </w:r>
      <w:r w:rsidRPr="00844D68">
        <w:t>cnica, e incluso el deseo de hacerlo, es hacer del ni</w:t>
      </w:r>
      <w:r w:rsidRPr="00844D68">
        <w:t>ñ</w:t>
      </w:r>
      <w:r w:rsidRPr="00844D68">
        <w:t>o un objeto. En esta l</w:t>
      </w:r>
      <w:r w:rsidRPr="00844D68">
        <w:t>í</w:t>
      </w:r>
      <w:r w:rsidRPr="00844D68">
        <w:t>nea de razonamient</w:t>
      </w:r>
      <w:r w:rsidRPr="00844D68">
        <w:t>o, los ni</w:t>
      </w:r>
      <w:r w:rsidRPr="00844D68">
        <w:t>ñ</w:t>
      </w:r>
      <w:r w:rsidRPr="00844D68">
        <w:t>os tra</w:t>
      </w:r>
      <w:r w:rsidRPr="00844D68">
        <w:t>í</w:t>
      </w:r>
      <w:r w:rsidRPr="00844D68">
        <w:t>dos al mundo a trav</w:t>
      </w:r>
      <w:r w:rsidRPr="00844D68">
        <w:t>é</w:t>
      </w:r>
      <w:r w:rsidRPr="00844D68">
        <w:t xml:space="preserve">s de la FIV no son generados sino fabricados. </w:t>
      </w:r>
    </w:p>
    <w:p w:rsidR="005C08F4" w:rsidRDefault="00325718" w:rsidP="005C08F4">
      <w:pPr>
        <w:ind w:firstLine="720"/>
      </w:pPr>
      <w:r w:rsidRPr="00844D68">
        <w:t>En el mismo tono Grondelski y Lahl (2014), declaran que la industria de la infertilidad y quienes contratan con una mujer necesitan despersonalizarla a ella y su rol</w:t>
      </w:r>
      <w:r w:rsidRPr="00844D68">
        <w:t xml:space="preserve"> para justificar el uso, el pago, la contrataci</w:t>
      </w:r>
      <w:r w:rsidRPr="00844D68">
        <w:t>ó</w:t>
      </w:r>
      <w:r w:rsidRPr="00844D68">
        <w:t>n por sus servicios. As</w:t>
      </w:r>
      <w:r w:rsidRPr="00844D68">
        <w:t>í</w:t>
      </w:r>
      <w:r w:rsidRPr="00844D68">
        <w:t xml:space="preserve">, la maternidad se ha transformado de ser simplemente una </w:t>
      </w:r>
      <w:r w:rsidRPr="00844D68">
        <w:t>“</w:t>
      </w:r>
      <w:r w:rsidRPr="00844D68">
        <w:t>vocaci</w:t>
      </w:r>
      <w:r w:rsidRPr="00844D68">
        <w:t>ó</w:t>
      </w:r>
      <w:r w:rsidRPr="00844D68">
        <w:t>n social de la mujer</w:t>
      </w:r>
      <w:r w:rsidRPr="00844D68">
        <w:t>”</w:t>
      </w:r>
      <w:r w:rsidRPr="00844D68">
        <w:t xml:space="preserve"> en un servicio, cuyo producto final es una vida humana que se valora en t</w:t>
      </w:r>
      <w:r w:rsidRPr="00844D68">
        <w:t>é</w:t>
      </w:r>
      <w:r w:rsidRPr="00844D68">
        <w:t>rminos monetarios (Dus</w:t>
      </w:r>
      <w:r w:rsidRPr="00844D68">
        <w:t>hina, Kersha, Larkina, y Provorova).</w:t>
      </w:r>
      <w:r w:rsidR="005C08F4">
        <w:t xml:space="preserve"> </w:t>
      </w:r>
    </w:p>
    <w:p w:rsidR="005C08F4" w:rsidRDefault="00325718" w:rsidP="005C08F4">
      <w:pPr>
        <w:ind w:firstLine="720"/>
      </w:pPr>
      <w:r w:rsidRPr="00844D68">
        <w:t>Hay l</w:t>
      </w:r>
      <w:r w:rsidRPr="00844D68">
        <w:t>í</w:t>
      </w:r>
      <w:r w:rsidRPr="00844D68">
        <w:t>mites incluso para el comportamiento proveniente de la simpat</w:t>
      </w:r>
      <w:r w:rsidRPr="00844D68">
        <w:t>í</w:t>
      </w:r>
      <w:r w:rsidRPr="00844D68">
        <w:t>a. No alabar</w:t>
      </w:r>
      <w:r w:rsidRPr="00844D68">
        <w:t>í</w:t>
      </w:r>
      <w:r w:rsidRPr="00844D68">
        <w:t>amos a alguien que se dispara a la cabeza para proveer a coraz</w:t>
      </w:r>
      <w:r w:rsidRPr="00844D68">
        <w:t>ó</w:t>
      </w:r>
      <w:r w:rsidRPr="00844D68">
        <w:t xml:space="preserve">n u otro </w:t>
      </w:r>
      <w:r w:rsidRPr="00844D68">
        <w:t>ó</w:t>
      </w:r>
      <w:r w:rsidRPr="00844D68">
        <w:t>rgano vital para alguien en necesidad. De la misma manera, algui</w:t>
      </w:r>
      <w:r w:rsidRPr="00844D68">
        <w:t>en que drena los fondos de educaci</w:t>
      </w:r>
      <w:r w:rsidRPr="00844D68">
        <w:t>ó</w:t>
      </w:r>
      <w:r w:rsidRPr="00844D68">
        <w:t>n de su hijo para apoyar una causa digna est</w:t>
      </w:r>
      <w:r w:rsidRPr="00844D68">
        <w:t xml:space="preserve">á </w:t>
      </w:r>
      <w:r w:rsidRPr="00844D68">
        <w:t>sujeto a la cr</w:t>
      </w:r>
      <w:r w:rsidRPr="00844D68">
        <w:t>í</w:t>
      </w:r>
      <w:r w:rsidRPr="00844D68">
        <w:t>tica, porque ser</w:t>
      </w:r>
      <w:r w:rsidRPr="00844D68">
        <w:t>í</w:t>
      </w:r>
      <w:r w:rsidRPr="00844D68">
        <w:t>a visto sacrificando los intereses de una persona para mostrar compasi</w:t>
      </w:r>
      <w:r w:rsidRPr="00844D68">
        <w:t>ó</w:t>
      </w:r>
      <w:r w:rsidRPr="00844D68">
        <w:t>n. Maternidad Subrogada puede ser an</w:t>
      </w:r>
      <w:r w:rsidRPr="00844D68">
        <w:t>á</w:t>
      </w:r>
      <w:r w:rsidRPr="00844D68">
        <w:t xml:space="preserve">loga al ejemplo </w:t>
      </w:r>
      <w:r w:rsidRPr="00844D68">
        <w:t>ú</w:t>
      </w:r>
      <w:r w:rsidRPr="00844D68">
        <w:t>ltimo, especialmen</w:t>
      </w:r>
      <w:r w:rsidRPr="00844D68">
        <w:t>te si el ni</w:t>
      </w:r>
      <w:r w:rsidRPr="00844D68">
        <w:t>ñ</w:t>
      </w:r>
      <w:r w:rsidRPr="00844D68">
        <w:t xml:space="preserve">o pudiera tener </w:t>
      </w:r>
      <w:r w:rsidRPr="00844D68">
        <w:lastRenderedPageBreak/>
        <w:t>alg</w:t>
      </w:r>
      <w:r w:rsidRPr="00844D68">
        <w:t>ú</w:t>
      </w:r>
      <w:r w:rsidRPr="00844D68">
        <w:t>n inter</w:t>
      </w:r>
      <w:r w:rsidRPr="00844D68">
        <w:t>é</w:t>
      </w:r>
      <w:r w:rsidRPr="00844D68">
        <w:t>s en conocer y ser criado por su madre gen</w:t>
      </w:r>
      <w:r w:rsidRPr="00844D68">
        <w:t>é</w:t>
      </w:r>
      <w:r w:rsidRPr="00844D68">
        <w:t>tica. De ah</w:t>
      </w:r>
      <w:r w:rsidRPr="00844D68">
        <w:t xml:space="preserve">í </w:t>
      </w:r>
      <w:r w:rsidRPr="00844D68">
        <w:t>que, actuar con compasi</w:t>
      </w:r>
      <w:r w:rsidRPr="00844D68">
        <w:t>ó</w:t>
      </w:r>
      <w:r w:rsidRPr="00844D68">
        <w:t>n no anula otros problemas morales asociados con la subrogaci</w:t>
      </w:r>
      <w:r w:rsidRPr="00844D68">
        <w:t>ó</w:t>
      </w:r>
      <w:r w:rsidRPr="00844D68">
        <w:t>n (Feinberg, Feinberg y Huxley, 1993).</w:t>
      </w:r>
    </w:p>
    <w:p w:rsidR="005C08F4" w:rsidRDefault="00325718" w:rsidP="005C08F4">
      <w:pPr>
        <w:ind w:firstLine="720"/>
      </w:pPr>
      <w:r w:rsidRPr="00844D68">
        <w:t>Otros argumentos contra la legaliz</w:t>
      </w:r>
      <w:r w:rsidRPr="00844D68">
        <w:t>aci</w:t>
      </w:r>
      <w:r w:rsidRPr="00844D68">
        <w:t>ó</w:t>
      </w:r>
      <w:r w:rsidRPr="00844D68">
        <w:t>n de la Maternidad Subrogada est</w:t>
      </w:r>
      <w:r w:rsidRPr="00844D68">
        <w:t>á</w:t>
      </w:r>
      <w:r w:rsidRPr="00844D68">
        <w:t>n primordialmente basados en dos problemas: el mejor inter</w:t>
      </w:r>
      <w:r w:rsidRPr="00844D68">
        <w:t>é</w:t>
      </w:r>
      <w:r w:rsidRPr="00844D68">
        <w:t>s del ni</w:t>
      </w:r>
      <w:r w:rsidRPr="00844D68">
        <w:t>ñ</w:t>
      </w:r>
      <w:r w:rsidRPr="00844D68">
        <w:t>o y los derechos y sentimientos de la madre subrogada. Las cuestiones l</w:t>
      </w:r>
      <w:r w:rsidRPr="00844D68">
        <w:t>é</w:t>
      </w:r>
      <w:r w:rsidRPr="00844D68">
        <w:t xml:space="preserve">gales, </w:t>
      </w:r>
      <w:r w:rsidRPr="00844D68">
        <w:t>é</w:t>
      </w:r>
      <w:r w:rsidRPr="00844D68">
        <w:t>ticas y morales que surgen son numerosos y pueden incluir las siguiente</w:t>
      </w:r>
      <w:r w:rsidRPr="00844D68">
        <w:t xml:space="preserve">s preguntas: </w:t>
      </w:r>
      <w:r w:rsidRPr="00844D68">
        <w:t>¿</w:t>
      </w:r>
      <w:r w:rsidRPr="00844D68">
        <w:t>Qu</w:t>
      </w:r>
      <w:r w:rsidRPr="00844D68">
        <w:t xml:space="preserve">é </w:t>
      </w:r>
      <w:r w:rsidRPr="00844D68">
        <w:t xml:space="preserve">pasa si la madre subrogada o los padres comisionados cambien de parecer? </w:t>
      </w:r>
      <w:r w:rsidRPr="00844D68">
        <w:t>¿</w:t>
      </w:r>
      <w:r w:rsidRPr="00844D68">
        <w:t>Qu</w:t>
      </w:r>
      <w:r w:rsidRPr="00844D68">
        <w:t xml:space="preserve">é </w:t>
      </w:r>
      <w:r w:rsidRPr="00844D68">
        <w:t>pasa en caso de que se perdida el embarazo o sea un embarazo m</w:t>
      </w:r>
      <w:r w:rsidRPr="00844D68">
        <w:t>ú</w:t>
      </w:r>
      <w:r w:rsidRPr="00844D68">
        <w:t xml:space="preserve">ltiple? </w:t>
      </w:r>
      <w:r w:rsidRPr="00844D68">
        <w:t>¿</w:t>
      </w:r>
      <w:r w:rsidRPr="00844D68">
        <w:t>Qu</w:t>
      </w:r>
      <w:r w:rsidRPr="00844D68">
        <w:t xml:space="preserve">é </w:t>
      </w:r>
      <w:r w:rsidRPr="00844D68">
        <w:t>pasa si el ni</w:t>
      </w:r>
      <w:r w:rsidRPr="00844D68">
        <w:t>ñ</w:t>
      </w:r>
      <w:r w:rsidRPr="00844D68">
        <w:t xml:space="preserve">o nace con </w:t>
      </w:r>
      <w:r w:rsidRPr="00844D68">
        <w:t>discapacidades graves?</w:t>
      </w:r>
      <w:r w:rsidRPr="00844D68">
        <w:t xml:space="preserve"> ¿</w:t>
      </w:r>
      <w:r w:rsidRPr="00844D68">
        <w:t>Cuales con los derechos del ni</w:t>
      </w:r>
      <w:r w:rsidRPr="00844D68">
        <w:t>ñ</w:t>
      </w:r>
      <w:r w:rsidRPr="00844D68">
        <w:t xml:space="preserve">o? </w:t>
      </w:r>
      <w:r w:rsidRPr="00844D68">
        <w:t>¿</w:t>
      </w:r>
      <w:r w:rsidRPr="00844D68">
        <w:t xml:space="preserve">Debe involucrarse </w:t>
      </w:r>
      <w:r w:rsidRPr="00844D68">
        <w:t>alg</w:t>
      </w:r>
      <w:r w:rsidRPr="00844D68">
        <w:t>ú</w:t>
      </w:r>
      <w:r w:rsidRPr="00844D68">
        <w:t xml:space="preserve">n </w:t>
      </w:r>
      <w:r w:rsidRPr="00844D68">
        <w:t>pago?</w:t>
      </w:r>
      <w:r w:rsidRPr="00844D68">
        <w:t xml:space="preserve"> ¿</w:t>
      </w:r>
      <w:r w:rsidRPr="00844D68">
        <w:t>Qu</w:t>
      </w:r>
      <w:r w:rsidRPr="00844D68">
        <w:t xml:space="preserve">é </w:t>
      </w:r>
      <w:r w:rsidRPr="00844D68">
        <w:t>si al crecer el ni</w:t>
      </w:r>
      <w:r w:rsidRPr="00844D68">
        <w:t>ñ</w:t>
      </w:r>
      <w:r w:rsidRPr="00844D68">
        <w:t>o se da cuenta que fue el producto de una transacci</w:t>
      </w:r>
      <w:r w:rsidRPr="00844D68">
        <w:t>ó</w:t>
      </w:r>
      <w:r w:rsidRPr="00844D68">
        <w:t>n financiera (</w:t>
      </w:r>
      <w:r w:rsidRPr="00844D68">
        <w:t>Lu</w:t>
      </w:r>
      <w:r w:rsidRPr="00844D68">
        <w:t>, 2014)</w:t>
      </w:r>
      <w:r w:rsidRPr="00844D68">
        <w:t>?</w:t>
      </w:r>
      <w:r w:rsidRPr="00844D68">
        <w:t xml:space="preserve"> </w:t>
      </w:r>
    </w:p>
    <w:p w:rsidR="005C08F4" w:rsidRDefault="00325718" w:rsidP="005C08F4">
      <w:pPr>
        <w:ind w:firstLine="720"/>
      </w:pPr>
      <w:r w:rsidRPr="00844D68">
        <w:t>Sin embargo, muchas personas entienden que es dif</w:t>
      </w:r>
      <w:r w:rsidRPr="00844D68">
        <w:t>í</w:t>
      </w:r>
      <w:r w:rsidRPr="00844D68">
        <w:t>cil de comparar subrogaci</w:t>
      </w:r>
      <w:r w:rsidRPr="00844D68">
        <w:t>ó</w:t>
      </w:r>
      <w:r w:rsidRPr="00844D68">
        <w:t>n con otros m</w:t>
      </w:r>
      <w:r w:rsidRPr="00844D68">
        <w:t>é</w:t>
      </w:r>
      <w:r w:rsidRPr="00844D68">
        <w:t>todos reproductivos, dado que la ma</w:t>
      </w:r>
      <w:r w:rsidRPr="00844D68">
        <w:t>dre subrogada atraviesa todos los sentimientos emocionales, mentales, y psicol</w:t>
      </w:r>
      <w:r w:rsidRPr="00844D68">
        <w:t>ó</w:t>
      </w:r>
      <w:r w:rsidRPr="00844D68">
        <w:t>gicos del embarazo, no simplemente donando un Ovulo.</w:t>
      </w:r>
      <w:r w:rsidRPr="00844D68">
        <w:t xml:space="preserve"> Para algunos sectores mucho m</w:t>
      </w:r>
      <w:r w:rsidRPr="00844D68">
        <w:t>á</w:t>
      </w:r>
      <w:r w:rsidRPr="00844D68">
        <w:t>s conservadores y severos, algunos de sus escritores han sugerido que la subrogaci</w:t>
      </w:r>
      <w:r w:rsidRPr="00844D68">
        <w:t>ó</w:t>
      </w:r>
      <w:r w:rsidRPr="00844D68">
        <w:t>n es an</w:t>
      </w:r>
      <w:r w:rsidRPr="00844D68">
        <w:t>á</w:t>
      </w:r>
      <w:r w:rsidRPr="00844D68">
        <w:t>log</w:t>
      </w:r>
      <w:r w:rsidRPr="00844D68">
        <w:t>a a la prostituci</w:t>
      </w:r>
      <w:r w:rsidRPr="00844D68">
        <w:t>ó</w:t>
      </w:r>
      <w:r w:rsidRPr="00844D68">
        <w:t xml:space="preserve">n (Shannon, 1990). </w:t>
      </w:r>
    </w:p>
    <w:p w:rsidR="006E38F6" w:rsidRDefault="00325718" w:rsidP="006E38F6">
      <w:pPr>
        <w:ind w:firstLine="720"/>
      </w:pPr>
      <w:r w:rsidRPr="00844D68">
        <w:t>El argumento a favor de la subrogaci</w:t>
      </w:r>
      <w:r w:rsidRPr="00844D68">
        <w:t>ó</w:t>
      </w:r>
      <w:r w:rsidRPr="00844D68">
        <w:t>n est</w:t>
      </w:r>
      <w:r w:rsidRPr="00844D68">
        <w:t xml:space="preserve">á </w:t>
      </w:r>
      <w:r w:rsidRPr="00844D68">
        <w:t>basado en la autonom</w:t>
      </w:r>
      <w:r w:rsidRPr="00844D68">
        <w:t>í</w:t>
      </w:r>
      <w:r w:rsidRPr="00844D68">
        <w:t>a personal de la pareja que comisiona a una madre subrogada. La idea es que las personas sean libres de hacer los arreglos necesarios, siempre y cuando</w:t>
      </w:r>
      <w:r w:rsidRPr="00844D68">
        <w:t xml:space="preserve"> esos acuerdos no hagan da</w:t>
      </w:r>
      <w:r w:rsidRPr="00844D68">
        <w:t>ñ</w:t>
      </w:r>
      <w:r w:rsidRPr="00844D68">
        <w:t>o a nadie. Otros entienden que el ni</w:t>
      </w:r>
      <w:r w:rsidRPr="00844D68">
        <w:t>ñ</w:t>
      </w:r>
      <w:r w:rsidRPr="00844D68">
        <w:t xml:space="preserve">o y la madre subrogada pueden ser adecuadamente protegidos si </w:t>
      </w:r>
      <w:r w:rsidRPr="00844D68">
        <w:t xml:space="preserve">controles </w:t>
      </w:r>
      <w:r w:rsidRPr="00844D68">
        <w:t>y regulaciones estrictas son establecidos y reforzados.</w:t>
      </w:r>
      <w:r w:rsidR="00C50EDA">
        <w:t xml:space="preserve"> </w:t>
      </w:r>
    </w:p>
    <w:p w:rsidR="006E38F6" w:rsidRDefault="006E38F6" w:rsidP="006E38F6">
      <w:pPr>
        <w:ind w:left="0" w:firstLine="720"/>
      </w:pPr>
      <w:r>
        <w:t xml:space="preserve">5. </w:t>
      </w:r>
      <w:r w:rsidR="00325718" w:rsidRPr="00844D68">
        <w:t>El argumento mas</w:t>
      </w:r>
      <w:r w:rsidR="00325718" w:rsidRPr="00844D68">
        <w:t xml:space="preserve"> claro </w:t>
      </w:r>
      <w:r w:rsidR="00325718" w:rsidRPr="00844D68">
        <w:t>a favor de permitir la subrogaci</w:t>
      </w:r>
      <w:r w:rsidR="00325718" w:rsidRPr="00844D68">
        <w:t>ó</w:t>
      </w:r>
      <w:r w:rsidR="00325718" w:rsidRPr="00844D68">
        <w:t>n es q</w:t>
      </w:r>
      <w:r w:rsidR="00325718" w:rsidRPr="00844D68">
        <w:t>ue esta permite a las parejas que quieren una familia, pero que debido a la infertilidad son prevenidos, tener un hijo. Quienes apoyan la subrogaci</w:t>
      </w:r>
      <w:r w:rsidR="00325718" w:rsidRPr="00844D68">
        <w:t>ó</w:t>
      </w:r>
      <w:r w:rsidR="00325718" w:rsidRPr="00844D68">
        <w:t>n argumentan que, si la pareja comisionada est</w:t>
      </w:r>
      <w:r w:rsidR="00325718" w:rsidRPr="00844D68">
        <w:t xml:space="preserve">á </w:t>
      </w:r>
      <w:r w:rsidR="00325718" w:rsidRPr="00844D68">
        <w:t>preparada para enfrentar tan largo e inusual tiempo para ten</w:t>
      </w:r>
      <w:r w:rsidR="00325718" w:rsidRPr="00844D68">
        <w:t>er un ni</w:t>
      </w:r>
      <w:r w:rsidR="00325718" w:rsidRPr="00844D68">
        <w:t>ñ</w:t>
      </w:r>
      <w:r w:rsidR="00325718" w:rsidRPr="00844D68">
        <w:t>o, este ni</w:t>
      </w:r>
      <w:r w:rsidR="00325718" w:rsidRPr="00844D68">
        <w:t>ñ</w:t>
      </w:r>
      <w:r w:rsidR="00325718" w:rsidRPr="00844D68">
        <w:t>o ser</w:t>
      </w:r>
      <w:r w:rsidR="00325718" w:rsidRPr="00844D68">
        <w:t>í</w:t>
      </w:r>
      <w:r w:rsidR="00325718" w:rsidRPr="00844D68">
        <w:t>a m</w:t>
      </w:r>
      <w:r w:rsidR="00325718" w:rsidRPr="00844D68">
        <w:t>á</w:t>
      </w:r>
      <w:r w:rsidR="00325718" w:rsidRPr="00844D68">
        <w:t>s querido y amado. Se dice que ser</w:t>
      </w:r>
      <w:r w:rsidR="00325718" w:rsidRPr="00844D68">
        <w:t>í</w:t>
      </w:r>
      <w:r w:rsidR="00325718" w:rsidRPr="00844D68">
        <w:t>a discriminatorio negar el acceso a la subrogaci</w:t>
      </w:r>
      <w:r w:rsidR="00325718" w:rsidRPr="00844D68">
        <w:t>ó</w:t>
      </w:r>
      <w:r w:rsidR="00325718" w:rsidRPr="00844D68">
        <w:t>n a quienes no son elegibles para, que no pueden costear, o que no pueden participar de un Programa de Fertilizaci</w:t>
      </w:r>
      <w:r w:rsidR="00325718" w:rsidRPr="00844D68">
        <w:t>ó</w:t>
      </w:r>
      <w:r w:rsidR="00325718" w:rsidRPr="00844D68">
        <w:t>n Invitro.</w:t>
      </w:r>
    </w:p>
    <w:p w:rsidR="006E38F6" w:rsidRDefault="00325718" w:rsidP="006E38F6">
      <w:pPr>
        <w:ind w:firstLine="720"/>
      </w:pPr>
      <w:r w:rsidRPr="00844D68">
        <w:lastRenderedPageBreak/>
        <w:t xml:space="preserve">Proponentes </w:t>
      </w:r>
      <w:r w:rsidRPr="00844D68">
        <w:t>a fa</w:t>
      </w:r>
      <w:r w:rsidRPr="00844D68">
        <w:t xml:space="preserve">vor </w:t>
      </w:r>
      <w:r w:rsidRPr="00844D68">
        <w:t>creen que muchas de las mujeres que se ofrecen para hacerse subrogadas son movidas por cuestiones ultra</w:t>
      </w:r>
      <w:r w:rsidRPr="00844D68">
        <w:t>í</w:t>
      </w:r>
      <w:r w:rsidRPr="00844D68">
        <w:t>stas por otras mujeres cuya infertilidad les previene de tener hijos. A</w:t>
      </w:r>
      <w:r w:rsidRPr="00844D68">
        <w:t>ú</w:t>
      </w:r>
      <w:r w:rsidRPr="00844D68">
        <w:t xml:space="preserve">n cuando las madres subrogadas aceptan pagos por sus servicios, su voluntad </w:t>
      </w:r>
      <w:r w:rsidRPr="00844D68">
        <w:t>para entrar en dicho proceso puede aun ser motivado por compasi</w:t>
      </w:r>
      <w:r w:rsidRPr="00844D68">
        <w:t>ó</w:t>
      </w:r>
      <w:r w:rsidRPr="00844D68">
        <w:t>n y preocupaci</w:t>
      </w:r>
      <w:r w:rsidRPr="00844D68">
        <w:t>ó</w:t>
      </w:r>
      <w:r w:rsidRPr="00844D68">
        <w:t>n por otros (</w:t>
      </w:r>
      <w:r w:rsidRPr="00844D68">
        <w:t>Sappideen, 1983</w:t>
      </w:r>
      <w:r w:rsidRPr="00844D68">
        <w:t xml:space="preserve">). </w:t>
      </w:r>
    </w:p>
    <w:p w:rsidR="006E38F6" w:rsidRDefault="00325718" w:rsidP="006E38F6">
      <w:pPr>
        <w:ind w:firstLine="720"/>
      </w:pPr>
      <w:r w:rsidRPr="00844D68">
        <w:t>A pesar de finos argumentos a favor y en contra de estos procedimientos, como cristianos entendemos que, e</w:t>
      </w:r>
      <w:r w:rsidRPr="00844D68">
        <w:t>l poder de procreaci</w:t>
      </w:r>
      <w:r w:rsidRPr="00844D68">
        <w:t>ó</w:t>
      </w:r>
      <w:r w:rsidRPr="00844D68">
        <w:t xml:space="preserve">n es un don de </w:t>
      </w:r>
      <w:r w:rsidRPr="00844D68">
        <w:t>Dios, y este deber</w:t>
      </w:r>
      <w:r w:rsidRPr="00844D68">
        <w:t>í</w:t>
      </w:r>
      <w:r w:rsidRPr="00844D68">
        <w:t>a ser usado para glorificara Dios y bendecir a la humanidad. Por medio de un estudio cuidadoso de la Biblia y el ministerio del Esp</w:t>
      </w:r>
      <w:r w:rsidRPr="00844D68">
        <w:t>í</w:t>
      </w:r>
      <w:r w:rsidRPr="00844D68">
        <w:t>ritu Santo, la comunidad de la fe pude identificar principios fundamentales que gu</w:t>
      </w:r>
      <w:r w:rsidRPr="00844D68">
        <w:t>í</w:t>
      </w:r>
      <w:r w:rsidRPr="00844D68">
        <w:t>en en la toma de decis</w:t>
      </w:r>
      <w:r w:rsidRPr="00844D68">
        <w:t>iones concerniente a la reproducci</w:t>
      </w:r>
      <w:r w:rsidRPr="00844D68">
        <w:t>ó</w:t>
      </w:r>
      <w:r w:rsidRPr="00844D68">
        <w:t>n asistida. Entre los m</w:t>
      </w:r>
      <w:r w:rsidRPr="00844D68">
        <w:t>á</w:t>
      </w:r>
      <w:r w:rsidRPr="00844D68">
        <w:t>s importantes est</w:t>
      </w:r>
      <w:r w:rsidRPr="00844D68">
        <w:t>á</w:t>
      </w:r>
      <w:r w:rsidRPr="00844D68">
        <w:t>n los siguientes</w:t>
      </w:r>
      <w:r w:rsidRPr="00844D68">
        <w:t xml:space="preserve">: </w:t>
      </w:r>
    </w:p>
    <w:p w:rsidR="006E38F6" w:rsidRDefault="00325718" w:rsidP="006E38F6">
      <w:pPr>
        <w:ind w:firstLine="720"/>
      </w:pPr>
      <w:r w:rsidRPr="00844D68">
        <w:t xml:space="preserve">1. </w:t>
      </w:r>
      <w:r w:rsidRPr="00844D68">
        <w:t>La reproducci</w:t>
      </w:r>
      <w:r w:rsidRPr="00844D68">
        <w:t>ó</w:t>
      </w:r>
      <w:r w:rsidRPr="00844D68">
        <w:t>n humana es parte del plan de Dios (Gn. 1:28), y los ni</w:t>
      </w:r>
      <w:r w:rsidRPr="00844D68">
        <w:t>ñ</w:t>
      </w:r>
      <w:r w:rsidRPr="00844D68">
        <w:t>os son una bendici</w:t>
      </w:r>
      <w:r w:rsidRPr="00844D68">
        <w:t>ó</w:t>
      </w:r>
      <w:r w:rsidRPr="00844D68">
        <w:t>n del Se</w:t>
      </w:r>
      <w:r w:rsidRPr="00844D68">
        <w:t>ñ</w:t>
      </w:r>
      <w:r w:rsidRPr="00844D68">
        <w:t>or (Sal. 127: 3; 113: 9). Las tecnolog</w:t>
      </w:r>
      <w:r w:rsidRPr="00844D68">
        <w:t>í</w:t>
      </w:r>
      <w:r w:rsidRPr="00844D68">
        <w:t>as m</w:t>
      </w:r>
      <w:r w:rsidRPr="00844D68">
        <w:t>é</w:t>
      </w:r>
      <w:r w:rsidRPr="00844D68">
        <w:t>dicas que ayud</w:t>
      </w:r>
      <w:r w:rsidRPr="00844D68">
        <w:t>an a las parejas inf</w:t>
      </w:r>
      <w:r w:rsidRPr="00844D68">
        <w:t>é</w:t>
      </w:r>
      <w:r w:rsidRPr="00844D68">
        <w:t>rtiles, cuando se practican en armon</w:t>
      </w:r>
      <w:r w:rsidRPr="00844D68">
        <w:t>í</w:t>
      </w:r>
      <w:r w:rsidRPr="00844D68">
        <w:t>a con los principios b</w:t>
      </w:r>
      <w:r w:rsidRPr="00844D68">
        <w:t>í</w:t>
      </w:r>
      <w:r w:rsidRPr="00844D68">
        <w:t>blicos, pueden aceptarse con buena conciencia.</w:t>
      </w:r>
    </w:p>
    <w:p w:rsidR="006E38F6" w:rsidRDefault="00325718" w:rsidP="006E38F6">
      <w:pPr>
        <w:ind w:firstLine="720"/>
      </w:pPr>
      <w:r w:rsidRPr="00844D68">
        <w:t xml:space="preserve">2. </w:t>
      </w:r>
      <w:r w:rsidRPr="00844D68">
        <w:t xml:space="preserve"> El no tener hijos no deber</w:t>
      </w:r>
      <w:r w:rsidRPr="00844D68">
        <w:t>í</w:t>
      </w:r>
      <w:r w:rsidRPr="00844D68">
        <w:t>a acarear ning</w:t>
      </w:r>
      <w:r w:rsidRPr="00844D68">
        <w:t>ú</w:t>
      </w:r>
      <w:r w:rsidRPr="00844D68">
        <w:t xml:space="preserve">n estigma social o moral, y nadie debe ser presionado para tener hijos con o sin </w:t>
      </w:r>
      <w:r w:rsidRPr="00844D68">
        <w:t>asistencia m</w:t>
      </w:r>
      <w:r w:rsidRPr="00844D68">
        <w:t>é</w:t>
      </w:r>
      <w:r w:rsidRPr="00844D68">
        <w:t>dica (1 Cor. 7: 4, 7; Rom. 14: 4; Mateo 19: 10-12; 24:19 1 Tim 5: 8). Las decisiones de usar o no usar tecnolog</w:t>
      </w:r>
      <w:r w:rsidRPr="00844D68">
        <w:t>í</w:t>
      </w:r>
      <w:r w:rsidRPr="00844D68">
        <w:t>as reproductivas son un asunto profundamente personal que debe ser resuelto mutuamente por una esposa y esposo, sin coacci</w:t>
      </w:r>
      <w:r w:rsidRPr="00844D68">
        <w:t>ó</w:t>
      </w:r>
      <w:r w:rsidRPr="00844D68">
        <w:t>n. Hay m</w:t>
      </w:r>
      <w:r w:rsidRPr="00844D68">
        <w:t>uchas razones aceptables, incluyendo la salud y las demandas especiales de algunas formas de servicio cristiano (1 Cor. 7:32, 33), que pueden llevar a las personas a abstenerse o limitar la procreaci</w:t>
      </w:r>
      <w:r w:rsidRPr="00844D68">
        <w:t>ó</w:t>
      </w:r>
      <w:r w:rsidRPr="00844D68">
        <w:t>n.</w:t>
      </w:r>
    </w:p>
    <w:p w:rsidR="006E38F6" w:rsidRDefault="00325718" w:rsidP="006E38F6">
      <w:pPr>
        <w:ind w:firstLine="720"/>
      </w:pPr>
      <w:r w:rsidRPr="00844D68">
        <w:t xml:space="preserve">3. </w:t>
      </w:r>
      <w:r w:rsidRPr="00844D68">
        <w:t>El ideal de Dios es que los ni</w:t>
      </w:r>
      <w:r w:rsidRPr="00844D68">
        <w:t>ñ</w:t>
      </w:r>
      <w:r w:rsidRPr="00844D68">
        <w:t>os tengan los bene</w:t>
      </w:r>
      <w:r w:rsidRPr="00844D68">
        <w:t>ficios de una familia estable con la participaci</w:t>
      </w:r>
      <w:r w:rsidRPr="00844D68">
        <w:t>ó</w:t>
      </w:r>
      <w:r w:rsidRPr="00844D68">
        <w:t>n activa de la madre y el padre (Prov. 22: 6; Sal. 128: 1-3; Efe. 6: 4; Deut. 6:47; 1 Tim. 5: 8). Por esta raz</w:t>
      </w:r>
      <w:r w:rsidRPr="00844D68">
        <w:t>ó</w:t>
      </w:r>
      <w:r w:rsidRPr="00844D68">
        <w:t>n, los cristianos pueden buscar una reproducci</w:t>
      </w:r>
      <w:r w:rsidRPr="00844D68">
        <w:t>ó</w:t>
      </w:r>
      <w:r w:rsidRPr="00844D68">
        <w:t>n asistida m</w:t>
      </w:r>
      <w:r w:rsidRPr="00844D68">
        <w:t>é</w:t>
      </w:r>
      <w:r w:rsidRPr="00844D68">
        <w:t>dicamente solo dentro de los l</w:t>
      </w:r>
      <w:r w:rsidRPr="00844D68">
        <w:t>í</w:t>
      </w:r>
      <w:r w:rsidRPr="00844D68">
        <w:t xml:space="preserve">mites de la fidelidad y la permanencia del matrimonio. El uso de terceros, como los donantes de esperma, los donantes de </w:t>
      </w:r>
      <w:r w:rsidRPr="00844D68">
        <w:t>ó</w:t>
      </w:r>
      <w:r w:rsidRPr="00844D68">
        <w:t>vulos y los sustitutos, introduce una serie de problemas m</w:t>
      </w:r>
      <w:r w:rsidRPr="00844D68">
        <w:t>é</w:t>
      </w:r>
      <w:r w:rsidRPr="00844D68">
        <w:t>dicos y morales que es mejor evitar. Adem</w:t>
      </w:r>
      <w:r w:rsidRPr="00844D68">
        <w:t>á</w:t>
      </w:r>
      <w:r w:rsidRPr="00844D68">
        <w:t>s, la familia y la identidad gen</w:t>
      </w:r>
      <w:r w:rsidRPr="00844D68">
        <w:t>é</w:t>
      </w:r>
      <w:r w:rsidRPr="00844D68">
        <w:t>tica son importantes para el bienestar individual. Las decisiones sobre la reproducci</w:t>
      </w:r>
      <w:r w:rsidRPr="00844D68">
        <w:t>ó</w:t>
      </w:r>
      <w:r w:rsidRPr="00844D68">
        <w:t xml:space="preserve">n asistida deben tener en cuenta el impacto en el </w:t>
      </w:r>
      <w:r w:rsidRPr="00844D68">
        <w:lastRenderedPageBreak/>
        <w:t>patrimonio familiar, basado el mismo en el plan divino original y no en el ingenio humano.</w:t>
      </w:r>
    </w:p>
    <w:p w:rsidR="006E38F6" w:rsidRDefault="00325718" w:rsidP="006E38F6">
      <w:pPr>
        <w:ind w:firstLine="720"/>
      </w:pPr>
      <w:r w:rsidRPr="00844D68">
        <w:t xml:space="preserve">4. </w:t>
      </w:r>
      <w:r w:rsidRPr="00844D68">
        <w:t>La vida humana debe ser t</w:t>
      </w:r>
      <w:r w:rsidRPr="00844D68">
        <w:t>ratada con respeto en todas las etapas del desarrollo (Jer. 1: 5; Sal. 139: 13-16). La reproducci</w:t>
      </w:r>
      <w:r w:rsidRPr="00844D68">
        <w:t>ó</w:t>
      </w:r>
      <w:r w:rsidRPr="00844D68">
        <w:t>n asistida requiere sensibilidad al valor de la vida humana. Los procedimientos, como la fertilizaci</w:t>
      </w:r>
      <w:r w:rsidRPr="00844D68">
        <w:t>ó</w:t>
      </w:r>
      <w:r w:rsidRPr="00844D68">
        <w:t>n in vitro, requieren decisiones previas sobre el n</w:t>
      </w:r>
      <w:r w:rsidRPr="00844D68">
        <w:t>ú</w:t>
      </w:r>
      <w:r w:rsidRPr="00844D68">
        <w:t xml:space="preserve">mero </w:t>
      </w:r>
      <w:r w:rsidRPr="00844D68">
        <w:t xml:space="preserve">de </w:t>
      </w:r>
      <w:r w:rsidRPr="00844D68">
        <w:t>ó</w:t>
      </w:r>
      <w:r w:rsidRPr="00844D68">
        <w:t>vulos a fertilizar y los problemas morales relacionados con la disposici</w:t>
      </w:r>
      <w:r w:rsidRPr="00844D68">
        <w:t>ó</w:t>
      </w:r>
      <w:r w:rsidRPr="00844D68">
        <w:t>n de los pre</w:t>
      </w:r>
      <w:r w:rsidR="006E38F6">
        <w:t>-</w:t>
      </w:r>
      <w:r w:rsidRPr="00844D68">
        <w:t>embriones restantes.</w:t>
      </w:r>
    </w:p>
    <w:p w:rsidR="006E38F6" w:rsidRDefault="00325718" w:rsidP="006E38F6">
      <w:pPr>
        <w:ind w:firstLine="720"/>
      </w:pPr>
      <w:r w:rsidRPr="00844D68">
        <w:t xml:space="preserve">5. </w:t>
      </w:r>
      <w:r w:rsidRPr="00844D68">
        <w:t>Las decisiones con respecto a la procreaci</w:t>
      </w:r>
      <w:r w:rsidRPr="00844D68">
        <w:t>ó</w:t>
      </w:r>
      <w:r w:rsidRPr="00844D68">
        <w:t>n deben basarse en informaci</w:t>
      </w:r>
      <w:r w:rsidRPr="00844D68">
        <w:t>ó</w:t>
      </w:r>
      <w:r w:rsidRPr="00844D68">
        <w:t>n completa y precisa (Prov. 12:22; Ef. 4:15, 25). Las parejas que cons</w:t>
      </w:r>
      <w:r w:rsidRPr="00844D68">
        <w:t>ideren la reproducci</w:t>
      </w:r>
      <w:r w:rsidRPr="00844D68">
        <w:t>ó</w:t>
      </w:r>
      <w:r w:rsidRPr="00844D68">
        <w:t>n asistida deben buscar dicha informaci</w:t>
      </w:r>
      <w:r w:rsidRPr="00844D68">
        <w:t>ó</w:t>
      </w:r>
      <w:r w:rsidRPr="00844D68">
        <w:t>n. Los profesionales de la salud deben divulgar completamente la naturaleza de los procedimientos, los riesgos emocionales y f</w:t>
      </w:r>
      <w:r w:rsidRPr="00844D68">
        <w:t>í</w:t>
      </w:r>
      <w:r w:rsidRPr="00844D68">
        <w:t xml:space="preserve">sicos, los costos y los </w:t>
      </w:r>
      <w:r w:rsidRPr="00844D68">
        <w:t>é</w:t>
      </w:r>
      <w:r w:rsidRPr="00844D68">
        <w:t>xitos documentados y las probabilidades lim</w:t>
      </w:r>
      <w:r w:rsidRPr="00844D68">
        <w:t>itadas.</w:t>
      </w:r>
    </w:p>
    <w:p w:rsidR="006E38F6" w:rsidRDefault="00325718" w:rsidP="006E38F6">
      <w:pPr>
        <w:ind w:firstLine="720"/>
      </w:pPr>
      <w:r w:rsidRPr="00844D68">
        <w:t>6. Los principios de la administraci</w:t>
      </w:r>
      <w:r w:rsidRPr="00844D68">
        <w:t>ó</w:t>
      </w:r>
      <w:r w:rsidRPr="00844D68">
        <w:t>n cristiana son relevantes para las decisiones relacionadas con la reproducci</w:t>
      </w:r>
      <w:r w:rsidRPr="00844D68">
        <w:t>ó</w:t>
      </w:r>
      <w:r w:rsidRPr="00844D68">
        <w:t>n asistida (Lucas 14:28; Prov. 3: 9). Algunas formas de tecnolog</w:t>
      </w:r>
      <w:r w:rsidRPr="00844D68">
        <w:t>í</w:t>
      </w:r>
      <w:r w:rsidRPr="00844D68">
        <w:t>a son costosas. Las parejas que buscan asistencia reproductiva debe</w:t>
      </w:r>
      <w:r w:rsidRPr="00844D68">
        <w:t>n considerar los gastos involucrados</w:t>
      </w:r>
      <w:r w:rsidR="006E38F6">
        <w:t>.</w:t>
      </w:r>
    </w:p>
    <w:p w:rsidR="009F19A5" w:rsidRPr="00844D68" w:rsidRDefault="00325718" w:rsidP="006E38F6">
      <w:pPr>
        <w:ind w:left="0" w:firstLine="720"/>
      </w:pPr>
      <w:r w:rsidRPr="00844D68">
        <w:t>Todos los cristianos que defiendan estos principios deben descansar y confiar de que el Esp</w:t>
      </w:r>
      <w:r w:rsidRPr="00844D68">
        <w:t>í</w:t>
      </w:r>
      <w:r w:rsidRPr="00844D68">
        <w:t>ritu Santo les dar</w:t>
      </w:r>
      <w:r w:rsidRPr="00844D68">
        <w:t xml:space="preserve">á </w:t>
      </w:r>
      <w:r w:rsidRPr="00844D68">
        <w:t xml:space="preserve">la fuerza para atravesar el doloroso momento de la falta de hijos o la infertilidad; sin comprometer ni </w:t>
      </w:r>
      <w:r w:rsidRPr="00844D68">
        <w:t>llevar una sensaci</w:t>
      </w:r>
      <w:r w:rsidRPr="00844D68">
        <w:t>ó</w:t>
      </w:r>
      <w:r w:rsidRPr="00844D68">
        <w:t xml:space="preserve">n de incapacidad de procrear. Por otro lado, nadie debe ofrecerse voluntariamente en un acto altruista para violar los principios </w:t>
      </w:r>
      <w:r w:rsidRPr="00844D68">
        <w:t>é</w:t>
      </w:r>
      <w:r w:rsidRPr="00844D68">
        <w:t>ticos y morales establecidos por Dios desde la fundaci</w:t>
      </w:r>
      <w:r w:rsidRPr="00844D68">
        <w:t>ó</w:t>
      </w:r>
      <w:r w:rsidRPr="00844D68">
        <w:t>n de la primera familia.</w:t>
      </w:r>
    </w:p>
    <w:p w:rsidR="009C33B5" w:rsidRDefault="009C33B5" w:rsidP="00844D68"/>
    <w:p w:rsidR="009C33B5" w:rsidRDefault="009C33B5" w:rsidP="00844D68"/>
    <w:p w:rsidR="009C33B5" w:rsidRDefault="009C33B5" w:rsidP="00844D68"/>
    <w:p w:rsidR="0073034C" w:rsidRDefault="0073034C" w:rsidP="003A0EA5">
      <w:pPr>
        <w:ind w:left="0" w:firstLine="0"/>
      </w:pPr>
    </w:p>
    <w:p w:rsidR="003A0EA5" w:rsidRDefault="003A0EA5" w:rsidP="003A0EA5">
      <w:pPr>
        <w:ind w:left="0" w:firstLine="0"/>
      </w:pPr>
    </w:p>
    <w:p w:rsidR="009F19A5" w:rsidRPr="00844D68" w:rsidRDefault="00325718" w:rsidP="0073034C">
      <w:pPr>
        <w:ind w:left="0" w:firstLine="0"/>
        <w:jc w:val="center"/>
      </w:pPr>
      <w:r w:rsidRPr="00844D68">
        <w:lastRenderedPageBreak/>
        <w:t>Bibliograf</w:t>
      </w:r>
      <w:r w:rsidRPr="00844D68">
        <w:t>í</w:t>
      </w:r>
      <w:r w:rsidRPr="00844D68">
        <w:t>a</w:t>
      </w:r>
    </w:p>
    <w:p w:rsidR="003A0EA5" w:rsidRDefault="00325718" w:rsidP="003A0EA5">
      <w:r w:rsidRPr="00844D68">
        <w:t xml:space="preserve">Williams-Jones, Bryn. </w:t>
      </w:r>
      <w:r w:rsidRPr="00844D68">
        <w:t xml:space="preserve">Commercial Surrogacy and the Redefinition of Motherhood. </w:t>
      </w:r>
      <w:r w:rsidRPr="00844D68">
        <w:t>Retrieved from http://www.genethics.ca/personal/ on July 19, 2007.</w:t>
      </w:r>
    </w:p>
    <w:p w:rsidR="003A0EA5" w:rsidRDefault="00325718" w:rsidP="003A0EA5">
      <w:r w:rsidRPr="00844D68">
        <w:t xml:space="preserve">Rae, Scott. </w:t>
      </w:r>
      <w:r w:rsidRPr="00844D68">
        <w:t>Moral Choices</w:t>
      </w:r>
      <w:r w:rsidRPr="00844D68">
        <w:t>. Zondervan Publishing, Grand Rapids, MI. 2000.</w:t>
      </w:r>
    </w:p>
    <w:p w:rsidR="003A0EA5" w:rsidRDefault="00325718" w:rsidP="003A0EA5">
      <w:r w:rsidRPr="00844D68">
        <w:t xml:space="preserve">John S. Feinberg, Paul D. Feinberg and Aldous Huxley, </w:t>
      </w:r>
      <w:r w:rsidRPr="00844D68">
        <w:t xml:space="preserve">Ethics for a Brave New World. </w:t>
      </w:r>
      <w:r w:rsidRPr="00844D68">
        <w:t>Wheaton, Ill.: Crossway Books, 1996, c1993.</w:t>
      </w:r>
    </w:p>
    <w:p w:rsidR="003A0EA5" w:rsidRDefault="00325718" w:rsidP="003A0EA5">
      <w:r w:rsidRPr="00844D68">
        <w:t xml:space="preserve">Carolyn Sappideen. The Surrogate Mother: A Growing Problem. </w:t>
      </w:r>
      <w:r w:rsidRPr="00844D68">
        <w:t>University of New South Wales. Law Journal</w:t>
      </w:r>
      <w:r w:rsidRPr="00844D68">
        <w:t xml:space="preserve"> (1983).</w:t>
      </w:r>
    </w:p>
    <w:p w:rsidR="003A0EA5" w:rsidRDefault="00325718" w:rsidP="003A0EA5">
      <w:r w:rsidRPr="00844D68">
        <w:t xml:space="preserve">Christian View </w:t>
      </w:r>
      <w:r w:rsidRPr="00844D68">
        <w:t>of Human Life Committee at Pine Springs Ranch, California,</w:t>
      </w:r>
      <w:r w:rsidRPr="00844D68">
        <w:br/>
      </w:r>
      <w:r w:rsidRPr="00844D68">
        <w:t>April 10-12, 1994.</w:t>
      </w:r>
    </w:p>
    <w:p w:rsidR="003A0EA5" w:rsidRDefault="00325718" w:rsidP="003A0EA5">
      <w:r w:rsidRPr="00844D68">
        <w:t>General Conference of Seventh-day Adventists Administrative Committee (ADCOM), Silver Spring, Maryland, July 26, 1994.</w:t>
      </w:r>
    </w:p>
    <w:p w:rsidR="003A0EA5" w:rsidRDefault="00325718" w:rsidP="003A0EA5">
      <w:r w:rsidRPr="00844D68">
        <w:t>Http://www.betterhealth.vic.gov.au. Julio. 19, 2007.</w:t>
      </w:r>
    </w:p>
    <w:p w:rsidR="003A0EA5" w:rsidRDefault="00325718" w:rsidP="003A0EA5">
      <w:r w:rsidRPr="00844D68">
        <w:t>Sacr</w:t>
      </w:r>
      <w:r w:rsidRPr="00844D68">
        <w:t>ed Congregation for the Doctrine of the Faith,</w:t>
      </w:r>
      <w:r w:rsidRPr="00844D68">
        <w:t xml:space="preserve"> Instruction on Respect of Human Life in its Origin and on the Dignity of Procreation </w:t>
      </w:r>
      <w:r w:rsidRPr="00844D68">
        <w:t>(1987).</w:t>
      </w:r>
    </w:p>
    <w:p w:rsidR="003A0EA5" w:rsidRDefault="00325718" w:rsidP="003A0EA5">
      <w:r w:rsidRPr="00844D68">
        <w:t xml:space="preserve">American College of obstetricians and Gynecologists. </w:t>
      </w:r>
      <w:r w:rsidRPr="00844D68">
        <w:t>Surrogate Motherhood</w:t>
      </w:r>
      <w:r w:rsidRPr="00844D68">
        <w:t>. 2004.</w:t>
      </w:r>
    </w:p>
    <w:p w:rsidR="003A0EA5" w:rsidRDefault="00325718" w:rsidP="003A0EA5">
      <w:r w:rsidRPr="00844D68">
        <w:t>H</w:t>
      </w:r>
      <w:r w:rsidRPr="00844D68">
        <w:t>ttp://www.growinggenerations.com/Julio 18, 2007.</w:t>
      </w:r>
    </w:p>
    <w:p w:rsidR="00281ACB" w:rsidRDefault="00325718" w:rsidP="00281ACB">
      <w:r w:rsidRPr="00844D68">
        <w:t xml:space="preserve">Mayer Ryan C. Is Embryo Adoption a Form of Surrogacy? </w:t>
      </w:r>
      <w:r w:rsidRPr="00844D68">
        <w:t>The National Catholic Bioethics Quarterly</w:t>
      </w:r>
      <w:r w:rsidRPr="00844D68">
        <w:t xml:space="preserve"> (Summer 2011) 249-256.</w:t>
      </w:r>
    </w:p>
    <w:p w:rsidR="00281ACB" w:rsidRDefault="00325718" w:rsidP="00281ACB">
      <w:r w:rsidRPr="00844D68">
        <w:t>Jotkowitz, Alan. Surrogate Motherhood Revisited: Maternal Identity from a Jewish Perspe</w:t>
      </w:r>
      <w:r w:rsidRPr="00844D68">
        <w:t xml:space="preserve">ctive. </w:t>
      </w:r>
      <w:r w:rsidRPr="00844D68">
        <w:t>J. Relig Health</w:t>
      </w:r>
      <w:r w:rsidRPr="00844D68">
        <w:t xml:space="preserve"> (2011) 50:835</w:t>
      </w:r>
      <w:r w:rsidRPr="00844D68">
        <w:t>–</w:t>
      </w:r>
      <w:r w:rsidRPr="00844D68">
        <w:t xml:space="preserve">840. </w:t>
      </w:r>
    </w:p>
    <w:p w:rsidR="00281ACB" w:rsidRDefault="00325718" w:rsidP="00281ACB">
      <w:r w:rsidRPr="00844D68">
        <w:t xml:space="preserve">Bleich, J. David. Survey of Recent Halakhic Periodical Literature. </w:t>
      </w:r>
      <w:r w:rsidRPr="00844D68">
        <w:t>Tradition</w:t>
      </w:r>
      <w:r w:rsidRPr="00844D68">
        <w:t xml:space="preserve"> 32:2 (1998): 146-167. </w:t>
      </w:r>
    </w:p>
    <w:p w:rsidR="00281ACB" w:rsidRDefault="00325718" w:rsidP="00281ACB">
      <w:r w:rsidRPr="00844D68">
        <w:t xml:space="preserve">Grondelski, John y Lahl, Jennifer. Breeders: A Subclass of Women? </w:t>
      </w:r>
      <w:r w:rsidRPr="00844D68">
        <w:t>Film-notes</w:t>
      </w:r>
      <w:r w:rsidRPr="00844D68">
        <w:t xml:space="preserve"> Spring (2014): 105-112.</w:t>
      </w:r>
    </w:p>
    <w:p w:rsidR="00281ACB" w:rsidRDefault="00325718" w:rsidP="00281ACB">
      <w:r w:rsidRPr="00844D68">
        <w:lastRenderedPageBreak/>
        <w:t>Cristiano</w:t>
      </w:r>
      <w:r w:rsidRPr="00844D68">
        <w:t xml:space="preserve">, Laura A. Abraham, Sarah, and Surrogacy A Scriptural Insight into Church Teaching. </w:t>
      </w:r>
      <w:r w:rsidRPr="00844D68">
        <w:t xml:space="preserve">The National Catholic Bioethics Quarterly </w:t>
      </w:r>
      <w:r w:rsidRPr="00844D68">
        <w:t>Autumn (2011): 443-451.</w:t>
      </w:r>
    </w:p>
    <w:p w:rsidR="00281ACB" w:rsidRDefault="00325718" w:rsidP="00281ACB">
      <w:r w:rsidRPr="00844D68">
        <w:t>Elm, Laura. Embryo Mortality and in Vitro Fertilization.</w:t>
      </w:r>
      <w:r w:rsidRPr="00844D68">
        <w:t> </w:t>
      </w:r>
      <w:r w:rsidRPr="00844D68">
        <w:t xml:space="preserve">Ethics &amp; Medics </w:t>
      </w:r>
      <w:r w:rsidRPr="00844D68">
        <w:t>43.4 (2018): 3-4.</w:t>
      </w:r>
    </w:p>
    <w:p w:rsidR="0073034C" w:rsidRDefault="00325718" w:rsidP="00281ACB">
      <w:bookmarkStart w:id="0" w:name="_GoBack"/>
      <w:bookmarkEnd w:id="0"/>
      <w:r w:rsidRPr="00844D68">
        <w:t>Bagan-Kurluta</w:t>
      </w:r>
      <w:r w:rsidRPr="00844D68">
        <w:t xml:space="preserve"> K. Wombs for Rent, Outsourced Pregnancies, Baby Farms - Ethics and Surrogate </w:t>
      </w:r>
      <w:r w:rsidRPr="00844D68">
        <w:tab/>
        <w:t>M</w:t>
      </w:r>
      <w:r w:rsidRPr="00844D68">
        <w:t>otherhood.</w:t>
      </w:r>
      <w:r w:rsidRPr="00844D68">
        <w:t> </w:t>
      </w:r>
      <w:r w:rsidRPr="00844D68">
        <w:t xml:space="preserve">Progress in Health Sciences </w:t>
      </w:r>
      <w:r w:rsidRPr="00844D68">
        <w:t>7.1</w:t>
      </w:r>
      <w:r w:rsidRPr="00844D68">
        <w:t xml:space="preserve"> (</w:t>
      </w:r>
      <w:r w:rsidRPr="00844D68">
        <w:t>2017):193-198.</w:t>
      </w:r>
    </w:p>
    <w:p w:rsidR="0073034C" w:rsidRDefault="00325718" w:rsidP="00844D68">
      <w:pPr>
        <w:ind w:left="0" w:firstLine="0"/>
      </w:pPr>
      <w:r w:rsidRPr="00844D68">
        <w:t>Patel NH, Jadeja YD, Bhadarka HK, Patel MN, Patel NH, y Sodagar NR. Insight into Different</w:t>
      </w:r>
    </w:p>
    <w:p w:rsidR="0073034C" w:rsidRDefault="00325718" w:rsidP="0073034C">
      <w:pPr>
        <w:ind w:firstLine="0"/>
      </w:pPr>
      <w:r w:rsidRPr="00844D68">
        <w:t xml:space="preserve">Aspects of Surrogacy </w:t>
      </w:r>
      <w:r w:rsidRPr="00844D68">
        <w:t>Practices.</w:t>
      </w:r>
      <w:r w:rsidRPr="00844D68">
        <w:t> </w:t>
      </w:r>
      <w:r w:rsidRPr="00844D68">
        <w:t xml:space="preserve">Journal of Human Reproductive Sciences </w:t>
      </w:r>
      <w:r w:rsidRPr="00844D68">
        <w:t>11.3 (2018):212-218.</w:t>
      </w:r>
    </w:p>
    <w:p w:rsidR="0073034C" w:rsidRDefault="00325718" w:rsidP="0073034C">
      <w:r w:rsidRPr="00844D68">
        <w:t xml:space="preserve">Quinn, Devon. Her Belly, Their Baby: A Contract Solution for Surrogacy Agreements. </w:t>
      </w:r>
      <w:r w:rsidRPr="00844D68">
        <w:t>Journal of Law and Policy</w:t>
      </w:r>
      <w:r w:rsidRPr="00844D68">
        <w:t xml:space="preserve"> 26.2 (2018): 805-846.</w:t>
      </w:r>
    </w:p>
    <w:p w:rsidR="0073034C" w:rsidRDefault="00325718" w:rsidP="0073034C">
      <w:r w:rsidRPr="00844D68">
        <w:t>P</w:t>
      </w:r>
      <w:r w:rsidRPr="00844D68">
        <w:t>é</w:t>
      </w:r>
      <w:r w:rsidRPr="00844D68">
        <w:t>rez Hern</w:t>
      </w:r>
      <w:r w:rsidRPr="00844D68">
        <w:t>á</w:t>
      </w:r>
      <w:r w:rsidRPr="00844D68">
        <w:t>ndez, Yolinliztli. Gestaci</w:t>
      </w:r>
      <w:r w:rsidRPr="00844D68">
        <w:t>ó</w:t>
      </w:r>
      <w:r w:rsidRPr="00844D68">
        <w:t>n Subrogada: U</w:t>
      </w:r>
      <w:r w:rsidRPr="00844D68">
        <w:t>na Revisi</w:t>
      </w:r>
      <w:r w:rsidRPr="00844D68">
        <w:t>ó</w:t>
      </w:r>
      <w:r w:rsidRPr="00844D68">
        <w:t>n Etnogr</w:t>
      </w:r>
      <w:r w:rsidRPr="00844D68">
        <w:t>á</w:t>
      </w:r>
      <w:r w:rsidRPr="00844D68">
        <w:t>fica para Contribuir al Debate en M</w:t>
      </w:r>
      <w:r w:rsidRPr="00844D68">
        <w:t>é</w:t>
      </w:r>
      <w:r w:rsidRPr="00844D68">
        <w:t xml:space="preserve">xico. </w:t>
      </w:r>
      <w:r w:rsidRPr="00844D68">
        <w:t>Debate Feminista</w:t>
      </w:r>
      <w:r w:rsidRPr="00844D68">
        <w:t xml:space="preserve"> 56 (2018): 85-109.</w:t>
      </w:r>
    </w:p>
    <w:p w:rsidR="0073034C" w:rsidRDefault="00325718" w:rsidP="0073034C">
      <w:r w:rsidRPr="00844D68">
        <w:t xml:space="preserve">Montero, Etienne. La Maternidad De Alquiler Frente A La Summa Divisio Iuris Entre Las Personas y Las Cosas. </w:t>
      </w:r>
      <w:r w:rsidRPr="00844D68">
        <w:t>Persona y Derecho</w:t>
      </w:r>
      <w:r w:rsidRPr="00844D68">
        <w:t xml:space="preserve"> 72.1 (2015): 223-236.</w:t>
      </w:r>
    </w:p>
    <w:p w:rsidR="0073034C" w:rsidRDefault="00325718" w:rsidP="0073034C">
      <w:r w:rsidRPr="00844D68">
        <w:t>Lu, Rache</w:t>
      </w:r>
      <w:r w:rsidRPr="00844D68">
        <w:t xml:space="preserve">l. The Perils Of Surrogacy. </w:t>
      </w:r>
      <w:r w:rsidRPr="00844D68">
        <w:t>The Human Life Review</w:t>
      </w:r>
      <w:r w:rsidRPr="00844D68">
        <w:t xml:space="preserve"> Summer (2014): 35-46.</w:t>
      </w:r>
    </w:p>
    <w:p w:rsidR="0073034C" w:rsidRDefault="00325718" w:rsidP="0073034C">
      <w:r w:rsidRPr="00844D68">
        <w:t xml:space="preserve">Gulino, Staci. Surrogacy Breaks The Bonds Of Motherhood. </w:t>
      </w:r>
      <w:r w:rsidRPr="00844D68">
        <w:t>Ethics &amp; Medics</w:t>
      </w:r>
      <w:r w:rsidRPr="00844D68">
        <w:t xml:space="preserve"> 40.10 (2015): 1-4.</w:t>
      </w:r>
    </w:p>
    <w:p w:rsidR="0073034C" w:rsidRDefault="00325718" w:rsidP="0073034C">
      <w:r w:rsidRPr="00844D68">
        <w:t xml:space="preserve">Shannon, Thomas. Against Surrogate Motherhood: Adding up to a negative moral judgment. </w:t>
      </w:r>
      <w:r w:rsidRPr="00844D68">
        <w:t>Christianity and Crisis</w:t>
      </w:r>
      <w:r w:rsidRPr="00844D68">
        <w:t xml:space="preserve"> November (1990): 375-377.</w:t>
      </w:r>
    </w:p>
    <w:p w:rsidR="0073034C" w:rsidRDefault="00325718" w:rsidP="0073034C">
      <w:r w:rsidRPr="00844D68">
        <w:t>Nicholson, E. Protecting The Alabama Surrogate: A Legislative Solution.</w:t>
      </w:r>
      <w:r w:rsidRPr="00844D68">
        <w:t> </w:t>
      </w:r>
      <w:r w:rsidRPr="00844D68">
        <w:t xml:space="preserve">Alabama Law Review </w:t>
      </w:r>
      <w:r w:rsidRPr="00844D68">
        <w:t xml:space="preserve"> 69.3 (2018): 701-721.</w:t>
      </w:r>
    </w:p>
    <w:p w:rsidR="0073034C" w:rsidRDefault="00325718" w:rsidP="0073034C">
      <w:r w:rsidRPr="00844D68">
        <w:t>K., Shellnutt. My Pregnancy, Not My Baby. (Cover story).</w:t>
      </w:r>
      <w:r w:rsidRPr="00844D68">
        <w:t> </w:t>
      </w:r>
      <w:r w:rsidRPr="00844D68">
        <w:t>Christianity Today</w:t>
      </w:r>
      <w:r w:rsidRPr="00844D68">
        <w:t xml:space="preserve"> 62.2 (2018): 2</w:t>
      </w:r>
      <w:r w:rsidRPr="00844D68">
        <w:t>8-35.</w:t>
      </w:r>
    </w:p>
    <w:p w:rsidR="0073034C" w:rsidRDefault="00325718" w:rsidP="0073034C">
      <w:r w:rsidRPr="00844D68">
        <w:t>Beier, Katharina. Surrogate Motherhood: A</w:t>
      </w:r>
      <w:r w:rsidRPr="00844D68">
        <w:t> </w:t>
      </w:r>
      <w:r w:rsidRPr="00844D68">
        <w:t>Trust-Based Approach.</w:t>
      </w:r>
      <w:r w:rsidRPr="00844D68">
        <w:t xml:space="preserve"> Journal f Medicine and Philosophy </w:t>
      </w:r>
      <w:r w:rsidRPr="00844D68">
        <w:t>40 (2015): 633</w:t>
      </w:r>
      <w:r w:rsidRPr="00844D68">
        <w:t>–</w:t>
      </w:r>
      <w:r w:rsidRPr="00844D68">
        <w:t>652.</w:t>
      </w:r>
    </w:p>
    <w:p w:rsidR="009F19A5" w:rsidRPr="00844D68" w:rsidRDefault="00325718" w:rsidP="0073034C">
      <w:r w:rsidRPr="00844D68">
        <w:t xml:space="preserve">Dushina, A.D., Kersha, YU.D., Larkina, T.YU., y Provorova, D.D. The Legitimation Of Commercial Surrogacy In Russia. </w:t>
      </w:r>
      <w:r w:rsidRPr="00844D68">
        <w:t>Russian Social</w:t>
      </w:r>
      <w:r w:rsidRPr="00844D68">
        <w:t xml:space="preserve"> Science Review</w:t>
      </w:r>
      <w:r w:rsidRPr="00844D68">
        <w:t xml:space="preserve"> 59.2 (2018): 153</w:t>
      </w:r>
      <w:r w:rsidRPr="00844D68">
        <w:t>–</w:t>
      </w:r>
      <w:r w:rsidRPr="00844D68">
        <w:t>175.</w:t>
      </w:r>
    </w:p>
    <w:sectPr w:rsidR="009F19A5" w:rsidRPr="00844D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18" w:rsidRDefault="00325718">
      <w:pPr>
        <w:spacing w:after="0" w:line="240" w:lineRule="auto"/>
      </w:pPr>
      <w:r>
        <w:separator/>
      </w:r>
    </w:p>
  </w:endnote>
  <w:endnote w:type="continuationSeparator" w:id="0">
    <w:p w:rsidR="00325718" w:rsidRDefault="0032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AA" w:rsidRDefault="0012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9A5" w:rsidRDefault="00325718">
    <w:pPr>
      <w:pStyle w:val="HeaderFooter"/>
      <w:tabs>
        <w:tab w:val="clear" w:pos="9020"/>
        <w:tab w:val="center" w:pos="4680"/>
        <w:tab w:val="right" w:pos="9360"/>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AA" w:rsidRDefault="0012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18" w:rsidRDefault="00325718">
      <w:r>
        <w:separator/>
      </w:r>
    </w:p>
  </w:footnote>
  <w:footnote w:type="continuationSeparator" w:id="0">
    <w:p w:rsidR="00325718" w:rsidRDefault="00325718">
      <w:r>
        <w:continuationSeparator/>
      </w:r>
    </w:p>
  </w:footnote>
  <w:footnote w:type="continuationNotice" w:id="1">
    <w:p w:rsidR="00325718" w:rsidRDefault="00325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AA" w:rsidRDefault="0012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9A5" w:rsidRDefault="009F19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AA" w:rsidRDefault="00120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A5"/>
    <w:rsid w:val="001205AA"/>
    <w:rsid w:val="00281ACB"/>
    <w:rsid w:val="00325718"/>
    <w:rsid w:val="003A0EA5"/>
    <w:rsid w:val="005C08F4"/>
    <w:rsid w:val="006E38F6"/>
    <w:rsid w:val="0073034C"/>
    <w:rsid w:val="00844D68"/>
    <w:rsid w:val="009C33B5"/>
    <w:rsid w:val="009F19A5"/>
    <w:rsid w:val="00C5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B4177"/>
  <w15:docId w15:val="{418779F0-AE76-E749-8E5F-DE2244D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60" w:line="360" w:lineRule="auto"/>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ind w:left="0" w:firstLine="0"/>
    </w:pPr>
    <w:rPr>
      <w:rFonts w:ascii="Helvetica Neue" w:hAnsi="Helvetica Neue" w:cs="Arial Unicode MS"/>
      <w:color w:val="000000"/>
      <w:sz w:val="24"/>
      <w:szCs w:val="24"/>
    </w:rPr>
  </w:style>
  <w:style w:type="paragraph" w:customStyle="1" w:styleId="Body">
    <w:name w:val="Body"/>
    <w:pPr>
      <w:spacing w:after="0" w:line="240" w:lineRule="auto"/>
      <w:ind w:left="0" w:firstLine="0"/>
    </w:pPr>
    <w:rPr>
      <w:rFonts w:ascii="Helvetica Neue" w:hAnsi="Helvetica Neue" w:cs="Arial Unicode MS"/>
      <w:color w:val="000000"/>
      <w:sz w:val="22"/>
      <w:szCs w:val="22"/>
    </w:rPr>
  </w:style>
  <w:style w:type="paragraph" w:customStyle="1" w:styleId="Footnote">
    <w:name w:val="Footnote"/>
    <w:pPr>
      <w:spacing w:after="0" w:line="240" w:lineRule="auto"/>
      <w:ind w:left="0" w:firstLine="0"/>
    </w:pPr>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1205AA"/>
    <w:pPr>
      <w:tabs>
        <w:tab w:val="center" w:pos="4680"/>
        <w:tab w:val="right" w:pos="9360"/>
      </w:tabs>
    </w:pPr>
  </w:style>
  <w:style w:type="character" w:customStyle="1" w:styleId="HeaderChar">
    <w:name w:val="Header Char"/>
    <w:basedOn w:val="DefaultParagraphFont"/>
    <w:link w:val="Header"/>
    <w:uiPriority w:val="99"/>
    <w:rsid w:val="001205AA"/>
    <w:rPr>
      <w:sz w:val="24"/>
      <w:szCs w:val="24"/>
    </w:rPr>
  </w:style>
  <w:style w:type="paragraph" w:styleId="Footer">
    <w:name w:val="footer"/>
    <w:basedOn w:val="Normal"/>
    <w:link w:val="FooterChar"/>
    <w:uiPriority w:val="99"/>
    <w:unhideWhenUsed/>
    <w:rsid w:val="001205AA"/>
    <w:pPr>
      <w:tabs>
        <w:tab w:val="center" w:pos="4680"/>
        <w:tab w:val="right" w:pos="9360"/>
      </w:tabs>
    </w:pPr>
  </w:style>
  <w:style w:type="character" w:customStyle="1" w:styleId="FooterChar">
    <w:name w:val="Footer Char"/>
    <w:basedOn w:val="DefaultParagraphFont"/>
    <w:link w:val="Footer"/>
    <w:uiPriority w:val="99"/>
    <w:rsid w:val="001205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41E4-4100-2D41-965B-7B03076C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2937</Words>
  <Characters>15626</Characters>
  <Application>Microsoft Office Word</Application>
  <DocSecurity>0</DocSecurity>
  <Lines>252</Lines>
  <Paragraphs>65</Paragraphs>
  <ScaleCrop>false</ScaleCrop>
  <HeadingPairs>
    <vt:vector size="2" baseType="variant">
      <vt:variant>
        <vt:lpstr>Title</vt:lpstr>
      </vt:variant>
      <vt:variant>
        <vt:i4>1</vt:i4>
      </vt:variant>
    </vt:vector>
  </HeadingPairs>
  <TitlesOfParts>
    <vt:vector size="1" baseType="lpstr">
      <vt:lpstr/>
    </vt:vector>
  </TitlesOfParts>
  <Manager/>
  <Company>Atlantic Union</Company>
  <LinksUpToDate>false</LinksUpToDate>
  <CharactersWithSpaces>18498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Elias F Zabala Sr</cp:lastModifiedBy>
  <cp:revision>11</cp:revision>
  <dcterms:created xsi:type="dcterms:W3CDTF">2019-01-22T21:00:00Z</dcterms:created>
  <dcterms:modified xsi:type="dcterms:W3CDTF">2019-01-30T21:04:00Z</dcterms:modified>
  <cp:category/>
</cp:coreProperties>
</file>